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77" w:rsidRDefault="000F1077" w:rsidP="000F107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Волинська обласна універсальна наукова бібліотека </w:t>
      </w: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імені Олени Пчілки</w:t>
      </w: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F1077" w:rsidRPr="00B01C48" w:rsidRDefault="000F1077" w:rsidP="000F1077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5B9BD5" w:themeColor="accent1"/>
          <w:sz w:val="32"/>
          <w:szCs w:val="32"/>
          <w:lang w:val="uk-UA"/>
        </w:rPr>
      </w:pPr>
    </w:p>
    <w:p w:rsidR="000F1077" w:rsidRPr="00B01C48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B9BD5" w:themeColor="accent1"/>
          <w:sz w:val="32"/>
          <w:szCs w:val="32"/>
          <w:lang w:val="uk-UA"/>
        </w:rPr>
      </w:pPr>
    </w:p>
    <w:p w:rsidR="000F1077" w:rsidRPr="00F73A5A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5B9BD5" w:themeColor="accent1"/>
          <w:sz w:val="32"/>
          <w:szCs w:val="32"/>
          <w:lang w:val="uk-UA"/>
        </w:rPr>
      </w:pP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0F1077" w:rsidRPr="008745F0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8745F0">
        <w:rPr>
          <w:rFonts w:ascii="Times New Roman" w:hAnsi="Times New Roman" w:cs="Times New Roman"/>
          <w:b/>
          <w:sz w:val="44"/>
          <w:szCs w:val="44"/>
          <w:lang w:val="uk-UA"/>
        </w:rPr>
        <w:t xml:space="preserve">Соціальна політика. </w:t>
      </w: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8745F0">
        <w:rPr>
          <w:rFonts w:ascii="Times New Roman" w:hAnsi="Times New Roman" w:cs="Times New Roman"/>
          <w:b/>
          <w:sz w:val="44"/>
          <w:szCs w:val="44"/>
          <w:lang w:val="uk-UA"/>
        </w:rPr>
        <w:t>Соціальний захист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</w:t>
      </w: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в умовах воєнного стану </w:t>
      </w: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8745F0">
        <w:rPr>
          <w:rFonts w:ascii="Times New Roman" w:hAnsi="Times New Roman" w:cs="Times New Roman"/>
          <w:i/>
          <w:sz w:val="32"/>
          <w:szCs w:val="32"/>
          <w:lang w:val="uk-UA"/>
        </w:rPr>
        <w:t xml:space="preserve">Поточний бібліографічний список за </w:t>
      </w:r>
      <w:r w:rsidRPr="008745F0">
        <w:rPr>
          <w:rFonts w:ascii="Times New Roman" w:hAnsi="Times New Roman" w:cs="Times New Roman"/>
          <w:i/>
          <w:sz w:val="32"/>
          <w:szCs w:val="32"/>
        </w:rPr>
        <w:t>I</w:t>
      </w:r>
      <w:r w:rsidRPr="008745F0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квартал 20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2</w:t>
      </w:r>
      <w:r w:rsidR="00AE49E9">
        <w:rPr>
          <w:rFonts w:ascii="Times New Roman" w:hAnsi="Times New Roman" w:cs="Times New Roman"/>
          <w:i/>
          <w:sz w:val="32"/>
          <w:szCs w:val="32"/>
          <w:lang w:val="uk-UA"/>
        </w:rPr>
        <w:t>5</w:t>
      </w:r>
      <w:r w:rsidRPr="008745F0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року</w:t>
      </w: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0F1077" w:rsidRDefault="00C06DF5" w:rsidP="00C06DF5">
      <w:pPr>
        <w:tabs>
          <w:tab w:val="left" w:pos="5720"/>
        </w:tabs>
        <w:spacing w:after="0" w:line="240" w:lineRule="auto"/>
        <w:ind w:firstLine="709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ab/>
      </w: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F1077" w:rsidRPr="008273A4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F1077" w:rsidRDefault="000F1077" w:rsidP="000F10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Луцьк, 20</w:t>
      </w:r>
      <w:r w:rsidRPr="00FD042E">
        <w:rPr>
          <w:rFonts w:ascii="Times New Roman" w:hAnsi="Times New Roman" w:cs="Times New Roman"/>
          <w:sz w:val="32"/>
          <w:szCs w:val="32"/>
          <w:lang w:val="uk-UA"/>
        </w:rPr>
        <w:t>2</w:t>
      </w:r>
      <w:r>
        <w:rPr>
          <w:rFonts w:ascii="Times New Roman" w:hAnsi="Times New Roman" w:cs="Times New Roman"/>
          <w:sz w:val="32"/>
          <w:szCs w:val="32"/>
          <w:lang w:val="uk-UA"/>
        </w:rPr>
        <w:t>5</w:t>
      </w:r>
    </w:p>
    <w:p w:rsidR="00CF7E18" w:rsidRDefault="00CF7E18"/>
    <w:p w:rsidR="000F1077" w:rsidRPr="0079110A" w:rsidRDefault="000F1077" w:rsidP="000F107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9110A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Законодавство України</w:t>
      </w:r>
    </w:p>
    <w:p w:rsidR="000F1077" w:rsidRDefault="000F1077" w:rsidP="000F107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9110A">
        <w:rPr>
          <w:rFonts w:ascii="Times New Roman" w:hAnsi="Times New Roman" w:cs="Times New Roman"/>
          <w:b/>
          <w:sz w:val="32"/>
          <w:szCs w:val="32"/>
          <w:lang w:val="uk-UA"/>
        </w:rPr>
        <w:t>про соціальний захист населення</w:t>
      </w:r>
    </w:p>
    <w:p w:rsidR="00516AF2" w:rsidRDefault="00516AF2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55D5" w:rsidRDefault="006455D5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</w:t>
      </w:r>
      <w:r w:rsidRPr="006455D5">
        <w:rPr>
          <w:rFonts w:ascii="Times New Roman" w:hAnsi="Times New Roman" w:cs="Times New Roman"/>
          <w:sz w:val="28"/>
          <w:szCs w:val="28"/>
          <w:lang w:val="uk-UA"/>
        </w:rPr>
        <w:t>до деяких законів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щодо пенсійного забезпечення окремих осіб із числа учасників бойових дій, осіб з інвалідністю внаслідок війни, членів</w:t>
      </w:r>
      <w:r w:rsidR="00B57ACF">
        <w:rPr>
          <w:rFonts w:ascii="Times New Roman" w:hAnsi="Times New Roman" w:cs="Times New Roman"/>
          <w:sz w:val="28"/>
          <w:szCs w:val="28"/>
          <w:lang w:val="uk-UA"/>
        </w:rPr>
        <w:t xml:space="preserve"> сімей загиблих (померлих) Захисників та Захисниць України : Закон України від 18 груд. 2024 р. № 4157-</w:t>
      </w:r>
      <w:r w:rsidR="00B57ACF">
        <w:rPr>
          <w:rFonts w:ascii="Times New Roman" w:hAnsi="Times New Roman" w:cs="Times New Roman"/>
          <w:sz w:val="28"/>
          <w:szCs w:val="28"/>
        </w:rPr>
        <w:t>IX</w:t>
      </w:r>
      <w:r w:rsidR="00B57ACF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="00640F74">
        <w:rPr>
          <w:rFonts w:ascii="Times New Roman" w:hAnsi="Times New Roman" w:cs="Times New Roman"/>
          <w:sz w:val="28"/>
          <w:szCs w:val="28"/>
          <w:lang w:val="uk-UA"/>
        </w:rPr>
        <w:t xml:space="preserve">Уряд. кур’єр. – 2025. – 10 січ. – С. 3 ; </w:t>
      </w:r>
      <w:r w:rsidR="00B57ACF">
        <w:rPr>
          <w:rFonts w:ascii="Times New Roman" w:hAnsi="Times New Roman" w:cs="Times New Roman"/>
          <w:sz w:val="28"/>
          <w:szCs w:val="28"/>
          <w:lang w:val="uk-UA"/>
        </w:rPr>
        <w:t>Голос України. – 2025. – 4 січ. – С. 15.</w:t>
      </w:r>
    </w:p>
    <w:p w:rsidR="00EA4BBA" w:rsidRPr="00EA4BBA" w:rsidRDefault="00EA4BBA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4F35" w:rsidRDefault="00EA4BBA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BBA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деяких законодавчих актів України щодо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забез</w:t>
      </w:r>
      <w:proofErr w:type="spellEnd"/>
      <w:r w:rsidR="002F4F3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печення права осіб з інвалідністю на працю : Закон України від 15 січ</w:t>
      </w:r>
      <w:r w:rsidR="00E279C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 р. </w:t>
      </w:r>
    </w:p>
    <w:p w:rsidR="00EA4BBA" w:rsidRPr="00EA4BBA" w:rsidRDefault="00EA4BBA" w:rsidP="002F4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4219-</w:t>
      </w:r>
      <w:r>
        <w:rPr>
          <w:rFonts w:ascii="Times New Roman" w:hAnsi="Times New Roman" w:cs="Times New Roman"/>
          <w:sz w:val="28"/>
          <w:szCs w:val="28"/>
        </w:rPr>
        <w:t xml:space="preserve">IX // </w:t>
      </w:r>
      <w:r w:rsidR="00E279CF">
        <w:rPr>
          <w:rFonts w:ascii="Times New Roman" w:hAnsi="Times New Roman" w:cs="Times New Roman"/>
          <w:sz w:val="28"/>
          <w:szCs w:val="28"/>
          <w:lang w:val="uk-UA"/>
        </w:rPr>
        <w:t xml:space="preserve">Уряд. кур’єр. – 2025. – 7 берез. – С. 3–6 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 України. – 2025. – 28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С. 6–13.</w:t>
      </w:r>
    </w:p>
    <w:p w:rsidR="00B919F8" w:rsidRDefault="00B919F8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9F8" w:rsidRPr="00B919F8" w:rsidRDefault="00B919F8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19F8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деяких законодавчих актів України щодо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загаль</w:t>
      </w:r>
      <w:r w:rsidR="00EC61A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нообов’язкового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соціального страхування : Закон України від 18 груд. 2025 р. № 4158-</w:t>
      </w:r>
      <w:r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="00E3245F">
        <w:rPr>
          <w:rFonts w:ascii="Times New Roman" w:hAnsi="Times New Roman" w:cs="Times New Roman"/>
          <w:sz w:val="28"/>
          <w:szCs w:val="28"/>
          <w:lang w:val="uk-UA"/>
        </w:rPr>
        <w:t xml:space="preserve">Уряд. кур’єр. – 2025. – 11 січ. – С. 4 ; </w:t>
      </w:r>
      <w:r>
        <w:rPr>
          <w:rFonts w:ascii="Times New Roman" w:hAnsi="Times New Roman" w:cs="Times New Roman"/>
          <w:sz w:val="28"/>
          <w:szCs w:val="28"/>
          <w:lang w:val="uk-UA"/>
        </w:rPr>
        <w:t>Голос України. – 2025. – 4 січ. – С. 15–16.</w:t>
      </w:r>
    </w:p>
    <w:p w:rsidR="006455D5" w:rsidRDefault="006455D5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55F7" w:rsidRDefault="00C255F7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деяких законодавчих актів України щодо заходів, спрямованих на поновлення прав засуджених осіб та осіб, взятих під варту, у зв’язку з неналежними умовами тримання : Закон </w:t>
      </w:r>
      <w:r w:rsidR="00C06DF5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країни від 21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листоп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2024 р. № 4093-</w:t>
      </w:r>
      <w:r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 Уряд. кур’єр. – 2025. – 4 січ. – С. 6.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776EE" w:rsidRDefault="006776EE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76EE" w:rsidRPr="006776EE" w:rsidRDefault="006776EE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</w:t>
      </w:r>
      <w:r w:rsidRPr="006776EE">
        <w:rPr>
          <w:rFonts w:ascii="Times New Roman" w:hAnsi="Times New Roman" w:cs="Times New Roman"/>
          <w:sz w:val="28"/>
          <w:szCs w:val="28"/>
          <w:lang w:val="uk-UA"/>
        </w:rPr>
        <w:t xml:space="preserve">до деяких законодавчих актів України щодо </w:t>
      </w:r>
      <w:proofErr w:type="spellStart"/>
      <w:r w:rsidRPr="006776EE">
        <w:rPr>
          <w:rFonts w:ascii="Times New Roman" w:hAnsi="Times New Roman" w:cs="Times New Roman"/>
          <w:sz w:val="28"/>
          <w:szCs w:val="28"/>
          <w:lang w:val="uk-UA"/>
        </w:rPr>
        <w:t>рефор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776EE">
        <w:rPr>
          <w:rFonts w:ascii="Times New Roman" w:hAnsi="Times New Roman" w:cs="Times New Roman"/>
          <w:sz w:val="28"/>
          <w:szCs w:val="28"/>
          <w:lang w:val="uk-UA"/>
        </w:rPr>
        <w:t>мування</w:t>
      </w:r>
      <w:proofErr w:type="spellEnd"/>
      <w:r w:rsidRPr="006776EE">
        <w:rPr>
          <w:rFonts w:ascii="Times New Roman" w:hAnsi="Times New Roman" w:cs="Times New Roman"/>
          <w:sz w:val="28"/>
          <w:szCs w:val="28"/>
          <w:lang w:val="uk-UA"/>
        </w:rPr>
        <w:t xml:space="preserve"> медико-соціальної експертизи та впровадження оцінювання </w:t>
      </w:r>
      <w:proofErr w:type="spellStart"/>
      <w:r w:rsidRPr="006776EE">
        <w:rPr>
          <w:rFonts w:ascii="Times New Roman" w:hAnsi="Times New Roman" w:cs="Times New Roman"/>
          <w:sz w:val="28"/>
          <w:szCs w:val="28"/>
          <w:lang w:val="uk-UA"/>
        </w:rPr>
        <w:t>повсяк</w:t>
      </w:r>
      <w:proofErr w:type="spellEnd"/>
      <w:r w:rsidR="001643F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776EE">
        <w:rPr>
          <w:rFonts w:ascii="Times New Roman" w:hAnsi="Times New Roman" w:cs="Times New Roman"/>
          <w:sz w:val="28"/>
          <w:szCs w:val="28"/>
          <w:lang w:val="uk-UA"/>
        </w:rPr>
        <w:t>денного функціонування 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Закон України від 19 груд. 2024 р. № 4170-</w:t>
      </w:r>
      <w:r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="001643F4">
        <w:rPr>
          <w:rFonts w:ascii="Times New Roman" w:hAnsi="Times New Roman" w:cs="Times New Roman"/>
          <w:sz w:val="28"/>
          <w:szCs w:val="28"/>
          <w:lang w:val="uk-UA"/>
        </w:rPr>
        <w:t>Уряд. кур’єр. – 2025. – 3 січ. – С. 3–6.</w:t>
      </w:r>
    </w:p>
    <w:p w:rsidR="00C255F7" w:rsidRDefault="00C255F7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077" w:rsidRDefault="008B4871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4871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деяких законодавчих актів України щодо удосконалення механізму запобігання та протидії домашньому насильству та насильству за ознакою статі : Закон України від 20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листоп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2024 р. № 4073-</w:t>
      </w:r>
      <w:r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 Уряд. кур’єр. – 2025. – 3 січ. – С. 1–2.</w:t>
      </w:r>
    </w:p>
    <w:p w:rsidR="00A81A36" w:rsidRDefault="00A81A36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1A36" w:rsidRPr="00A81A36" w:rsidRDefault="00A81A36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A36">
        <w:rPr>
          <w:rFonts w:ascii="Times New Roman" w:hAnsi="Times New Roman" w:cs="Times New Roman"/>
          <w:b/>
          <w:sz w:val="28"/>
          <w:szCs w:val="28"/>
          <w:lang w:val="uk-UA"/>
        </w:rPr>
        <w:t>Про систему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психічного здоров’я в Україні : Закон України від 15 січ. 2025 р. № 4223-</w:t>
      </w:r>
      <w:r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– 2025. – 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С. 5–11.</w:t>
      </w:r>
    </w:p>
    <w:p w:rsidR="00C06DF5" w:rsidRPr="00C06DF5" w:rsidRDefault="00C06DF5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6ED8" w:rsidRDefault="00C06DF5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DF5">
        <w:rPr>
          <w:rFonts w:ascii="Times New Roman" w:hAnsi="Times New Roman" w:cs="Times New Roman"/>
          <w:b/>
          <w:sz w:val="28"/>
          <w:szCs w:val="28"/>
          <w:lang w:val="uk-UA"/>
        </w:rPr>
        <w:t>Про соціальний захист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підтримку дітей, які постраждали внаслідок збройної агресії Російської Федерації проти України, та внесення змін до деяких законодавчих актів України щодо впорядкування надання соціальних послуг та виплат : Закон України від 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жовт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2024 р. № 3999-</w:t>
      </w:r>
      <w:r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="00824CB8">
        <w:rPr>
          <w:rFonts w:ascii="Times New Roman" w:hAnsi="Times New Roman" w:cs="Times New Roman"/>
          <w:sz w:val="28"/>
          <w:szCs w:val="28"/>
          <w:lang w:val="uk-UA"/>
        </w:rPr>
        <w:t xml:space="preserve">Уряд. кур’єр. – 2025. – </w:t>
      </w:r>
    </w:p>
    <w:p w:rsidR="00C06DF5" w:rsidRDefault="00824CB8" w:rsidP="0073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 січ. – С. 2–3 ; </w:t>
      </w:r>
      <w:r w:rsidR="00C06DF5">
        <w:rPr>
          <w:rFonts w:ascii="Times New Roman" w:hAnsi="Times New Roman" w:cs="Times New Roman"/>
          <w:sz w:val="28"/>
          <w:szCs w:val="28"/>
          <w:lang w:val="uk-UA"/>
        </w:rPr>
        <w:t>Голос України. – 2025. – 4 січ. – С. 1–4.</w:t>
      </w:r>
    </w:p>
    <w:p w:rsidR="00073BA1" w:rsidRDefault="00073BA1" w:rsidP="0073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1887" w:rsidRDefault="00731887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1887" w:rsidRDefault="00731887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188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 призначення стипендій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для дітей з інвалід-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ністю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мають високі досягнення у всеукраїнських спортивних змаганнях, та їх тренерів : Указ Президента України від 12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2025 р. № 86/2025 // Уряд. кур’єр. – 2025. – 14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С. 3–4. </w:t>
      </w:r>
    </w:p>
    <w:p w:rsidR="001B20CB" w:rsidRPr="001B20CB" w:rsidRDefault="001B20CB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20CB" w:rsidRDefault="001B20CB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0CB">
        <w:rPr>
          <w:rFonts w:ascii="Times New Roman" w:hAnsi="Times New Roman" w:cs="Times New Roman"/>
          <w:b/>
          <w:sz w:val="28"/>
          <w:szCs w:val="28"/>
          <w:lang w:val="uk-UA"/>
        </w:rPr>
        <w:t>Деякі питання виділення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коштів з резервного фонду державного бюджету для реалізації програми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Зимова підтримка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постанова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Міністрів України від 13 січ. 2025 р. № 22 // Уряд. кур’єр. – 2025. –14 січ. – С. 3.</w:t>
      </w:r>
    </w:p>
    <w:p w:rsidR="00443FB4" w:rsidRDefault="00443FB4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FB4" w:rsidRDefault="00443FB4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B4">
        <w:rPr>
          <w:rFonts w:ascii="Times New Roman" w:hAnsi="Times New Roman" w:cs="Times New Roman"/>
          <w:b/>
          <w:sz w:val="28"/>
          <w:szCs w:val="28"/>
          <w:lang w:val="uk-UA"/>
        </w:rPr>
        <w:t>Деякі питання 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коштів, передбачених у державному бюджеті для надання окремих медичних послуг деяким категоріям осіб, які захищають/захищали незалежність, суверенітет та територіальну цілісність України : постанова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Міністрів України від 11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2025 р. № 156 // Уряд. кур’єр. – 2025. – 14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С. 5.</w:t>
      </w:r>
    </w:p>
    <w:p w:rsidR="002A407C" w:rsidRDefault="002A407C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407C" w:rsidRPr="001B20CB" w:rsidRDefault="002A407C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07C">
        <w:rPr>
          <w:rFonts w:ascii="Times New Roman" w:hAnsi="Times New Roman" w:cs="Times New Roman"/>
          <w:b/>
          <w:sz w:val="28"/>
          <w:szCs w:val="28"/>
          <w:lang w:val="uk-UA"/>
        </w:rPr>
        <w:t>Деякі питання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 : постанова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Міністрів України від 7 берез. 2025 р. № 284 // Уряд. кур’єр. – 2025. – 14 берез. – С. 10–11. </w:t>
      </w:r>
    </w:p>
    <w:p w:rsidR="003B40A5" w:rsidRPr="003B40A5" w:rsidRDefault="003B40A5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40A5" w:rsidRDefault="003B40A5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40A5">
        <w:rPr>
          <w:rFonts w:ascii="Times New Roman" w:hAnsi="Times New Roman" w:cs="Times New Roman"/>
          <w:b/>
          <w:sz w:val="28"/>
          <w:szCs w:val="28"/>
          <w:lang w:val="uk-UA"/>
        </w:rPr>
        <w:t>Деякі питання реалізації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експериментального проекту з тимчасового розміщення та підтримки деяких категорій осіб з числа внутрішньо переміщених осіб, які перебувають у складних життєвих обставинах : постанова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Міністрів України від 31 груд. 2024 р. № 1555 // Уряд. кур’єр. – 2025. – 4 січ. – С. 16–18. </w:t>
      </w:r>
    </w:p>
    <w:p w:rsidR="00D76083" w:rsidRPr="00D76083" w:rsidRDefault="00D76083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083" w:rsidRDefault="00D76083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083">
        <w:rPr>
          <w:rFonts w:ascii="Times New Roman" w:hAnsi="Times New Roman" w:cs="Times New Roman"/>
          <w:b/>
          <w:sz w:val="28"/>
          <w:szCs w:val="28"/>
          <w:lang w:val="uk-UA"/>
        </w:rPr>
        <w:t>Про деякі особливості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виплати пенсій (щомісячного довічного грошового утримання) та страхових виплат за страхуванням від нещасного випадку на виробництві та професійного захворювання, які спричинили втрату працездатності : постанова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Міністрів України від 11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2025 р. № 299 // Уряд. кур’єр. – 2025. – 20 берез. – С. 5. </w:t>
      </w:r>
    </w:p>
    <w:p w:rsidR="00E5487D" w:rsidRDefault="00E5487D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487D" w:rsidRDefault="00E5487D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87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коштів державного бюджету, передбачених на  фінансове забезпечення виплати пенсій, надбавок та підвищень  до пенсій, призначених за пенсійними програмами та дефіциту коштів Пенсійного фонду України і внесення змін до Порядку покриття  тимчасових касових розривів Пенсійного фонду України, пов’язаних з виплатою пенсій : постанова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Міністрів України від 14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2025 р. № 157 // Уряд. кур’єр. – 2025. – 15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С. 6–7.</w:t>
      </w:r>
    </w:p>
    <w:p w:rsidR="00CE0389" w:rsidRPr="00CE0389" w:rsidRDefault="00CE0389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487D" w:rsidRPr="00E5487D" w:rsidRDefault="00CE0389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389">
        <w:rPr>
          <w:rFonts w:ascii="Times New Roman" w:hAnsi="Times New Roman" w:cs="Times New Roman"/>
          <w:b/>
          <w:sz w:val="28"/>
          <w:szCs w:val="28"/>
          <w:lang w:val="uk-UA"/>
        </w:rPr>
        <w:t>Про індексацію пенсійних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страхових виплат та додаткові заходи щодо підвищення рівня соціального захисту найбільш вразливих верств населення у 2025 році : постанова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Міністрів України від 25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2025 р. № 209 // Уряд. кур’єр. – 2025. – 26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С. 6–7. </w:t>
      </w:r>
    </w:p>
    <w:p w:rsidR="005F41C6" w:rsidRDefault="005F41C6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1C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 реалізацію експериментального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проекту щодо надання учасникам бойових дій та особам з інвалідністю внаслідок війни допомоги для занять фізичною культурою та спортом : постанова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Міністрів України від 3 січ. 2025 р. № 2 // Уряд. кур’єр. – 2025. – 4 січ. – С. 18–19.</w:t>
      </w:r>
    </w:p>
    <w:p w:rsidR="00AE03E6" w:rsidRDefault="00AE03E6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03E6" w:rsidRDefault="00AE03E6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3E6">
        <w:rPr>
          <w:rFonts w:ascii="Times New Roman" w:hAnsi="Times New Roman" w:cs="Times New Roman"/>
          <w:b/>
          <w:sz w:val="28"/>
          <w:szCs w:val="28"/>
          <w:lang w:val="uk-UA"/>
        </w:rPr>
        <w:t>Про реалізацію спільного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Дитячим фондом Організації Об’єднаних Націй (ЮНІСЕФ) проекту стосовно надання фінансової допомоги у вигляді малих грантів для соціальних послуг сім’ям з дітьми та дітям та/або послуги ран-нього втручання : постанова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Міністрів України від 17 січ. 2025 р. № 40 // Уряд. кур’єр. – 2025. – 18 січ. – С. 4–5.</w:t>
      </w:r>
    </w:p>
    <w:p w:rsidR="00B038CA" w:rsidRDefault="00B038CA" w:rsidP="008B4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8CA" w:rsidRDefault="00B038CA" w:rsidP="00B03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8CA">
        <w:rPr>
          <w:rFonts w:ascii="Times New Roman" w:hAnsi="Times New Roman" w:cs="Times New Roman"/>
          <w:b/>
          <w:sz w:val="28"/>
          <w:szCs w:val="28"/>
          <w:lang w:val="uk-UA"/>
        </w:rPr>
        <w:t>Деякі питання комунікаційної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реалізації Національної стратегії зі створення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простору в Україні на період до 2030 року : розпорядження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Міністрів України від 20 груд. 2024 р. № 1301-р // Уряд. кур’єр. – 2025. – 3 січ. – С. 3–4.</w:t>
      </w:r>
    </w:p>
    <w:p w:rsidR="0040434A" w:rsidRPr="0040434A" w:rsidRDefault="0040434A" w:rsidP="00B03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077" w:rsidRDefault="0040434A" w:rsidP="00B66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34A">
        <w:rPr>
          <w:rFonts w:ascii="Times New Roman" w:hAnsi="Times New Roman" w:cs="Times New Roman"/>
          <w:b/>
          <w:sz w:val="28"/>
          <w:szCs w:val="28"/>
          <w:lang w:val="uk-UA"/>
        </w:rPr>
        <w:t>Про схвалення Стратегії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реформування психоневрологічних, інших інтернатних закладів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деінституціоналізації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догляду за повнолітніми особами з інвалідністю та особами старшого віку до 2034 року і затвердження опера</w:t>
      </w:r>
      <w:r w:rsidR="00455A85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ційного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плану заходів з її реалізації у 2025–2027 роках : розпорядження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Міністрів України від 24 груд. 2024 р. № 1315-р // Уряд. кур’єр. – 2025. – 3 січ. – С. 7–12.</w:t>
      </w:r>
    </w:p>
    <w:p w:rsidR="00B663DC" w:rsidRDefault="00B663DC" w:rsidP="00B663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077" w:rsidRPr="0079110A" w:rsidRDefault="000F1077" w:rsidP="000F107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9110A">
        <w:rPr>
          <w:rFonts w:ascii="Times New Roman" w:hAnsi="Times New Roman" w:cs="Times New Roman"/>
          <w:b/>
          <w:sz w:val="32"/>
          <w:szCs w:val="32"/>
          <w:lang w:val="uk-UA"/>
        </w:rPr>
        <w:t>Загальні п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итання</w:t>
      </w:r>
    </w:p>
    <w:p w:rsidR="000F1077" w:rsidRDefault="000F1077" w:rsidP="000F107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E555A">
        <w:rPr>
          <w:rFonts w:ascii="Times New Roman" w:hAnsi="Times New Roman" w:cs="Times New Roman"/>
          <w:b/>
          <w:sz w:val="32"/>
          <w:szCs w:val="32"/>
          <w:lang w:val="uk-UA"/>
        </w:rPr>
        <w:t>соціальної політики в Україні</w:t>
      </w:r>
    </w:p>
    <w:p w:rsidR="00B663DC" w:rsidRDefault="00B663DC" w:rsidP="00D833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077" w:rsidRDefault="00D8339E" w:rsidP="00D8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339E">
        <w:rPr>
          <w:rFonts w:ascii="Times New Roman" w:hAnsi="Times New Roman" w:cs="Times New Roman"/>
          <w:b/>
          <w:sz w:val="28"/>
          <w:szCs w:val="28"/>
          <w:lang w:val="uk-UA"/>
        </w:rPr>
        <w:t>Дячкіна</w:t>
      </w:r>
      <w:proofErr w:type="spellEnd"/>
      <w:r w:rsidRPr="00D83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Грошові виплати, житло, транспорт і медицина: які пільги передбачені для Героїв України? /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Дячкіна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вісн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України. – 2024. – 16–30 верес. – С. 38–39.</w:t>
      </w:r>
    </w:p>
    <w:p w:rsidR="0049378B" w:rsidRDefault="0049378B" w:rsidP="00D8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378B" w:rsidRDefault="0049378B" w:rsidP="00D8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78B">
        <w:rPr>
          <w:rFonts w:ascii="Times New Roman" w:hAnsi="Times New Roman" w:cs="Times New Roman"/>
          <w:b/>
          <w:sz w:val="28"/>
          <w:szCs w:val="28"/>
          <w:lang w:val="uk-UA"/>
        </w:rPr>
        <w:t>Ковтун Н.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Статистична характеристика процесу інтеграції українських біженців у Німеччині (за даними пілотного опитування) / Н. В. Ковтун, М. В.      </w:t>
      </w:r>
      <w:proofErr w:type="spellStart"/>
      <w:r w:rsidRPr="0049378B">
        <w:rPr>
          <w:rFonts w:ascii="Times New Roman" w:hAnsi="Times New Roman" w:cs="Times New Roman"/>
          <w:sz w:val="28"/>
          <w:szCs w:val="28"/>
          <w:lang w:val="uk-UA"/>
        </w:rPr>
        <w:t>Салабай</w:t>
      </w:r>
      <w:proofErr w:type="spellEnd"/>
      <w:r w:rsidRPr="004937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// Статистика України. – 2024. – № 3. – С. 48–57 : рис., табл.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 кінці ст.</w:t>
      </w:r>
    </w:p>
    <w:p w:rsidR="004F5147" w:rsidRPr="000011BC" w:rsidRDefault="004F5147" w:rsidP="00D833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11BC">
        <w:rPr>
          <w:rFonts w:ascii="Times New Roman" w:hAnsi="Times New Roman" w:cs="Times New Roman"/>
          <w:i/>
          <w:sz w:val="28"/>
          <w:szCs w:val="28"/>
          <w:lang w:val="uk-UA"/>
        </w:rPr>
        <w:t>Російсько-українська війна, соціальна адаптація, соціокультурні бар’єри</w:t>
      </w:r>
      <w:r w:rsidR="00743141" w:rsidRPr="000011B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0011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3C0E97" w:rsidRPr="003C0E97" w:rsidRDefault="003C0E97" w:rsidP="000F107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077" w:rsidRPr="005E555A" w:rsidRDefault="000F1077" w:rsidP="000F107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E555A">
        <w:rPr>
          <w:rFonts w:ascii="Times New Roman" w:hAnsi="Times New Roman" w:cs="Times New Roman"/>
          <w:b/>
          <w:sz w:val="32"/>
          <w:szCs w:val="32"/>
          <w:lang w:val="uk-UA"/>
        </w:rPr>
        <w:t>Трудові відносини, заробітна плата,</w:t>
      </w:r>
    </w:p>
    <w:p w:rsidR="000F1077" w:rsidRDefault="000F1077" w:rsidP="000F107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E555A">
        <w:rPr>
          <w:rFonts w:ascii="Times New Roman" w:hAnsi="Times New Roman" w:cs="Times New Roman"/>
          <w:b/>
          <w:sz w:val="32"/>
          <w:szCs w:val="32"/>
          <w:lang w:val="uk-UA"/>
        </w:rPr>
        <w:t>пенсійне забезпечення</w:t>
      </w:r>
    </w:p>
    <w:p w:rsidR="00972087" w:rsidRPr="00972087" w:rsidRDefault="00972087" w:rsidP="00972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64CC" w:rsidRDefault="00972087" w:rsidP="00036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087">
        <w:rPr>
          <w:rFonts w:ascii="Times New Roman" w:hAnsi="Times New Roman" w:cs="Times New Roman"/>
          <w:b/>
          <w:bCs/>
          <w:sz w:val="28"/>
          <w:szCs w:val="28"/>
        </w:rPr>
        <w:t>Бетлій</w:t>
      </w:r>
      <w:proofErr w:type="spellEnd"/>
      <w:r w:rsidRPr="00972087">
        <w:rPr>
          <w:rFonts w:ascii="Times New Roman" w:hAnsi="Times New Roman" w:cs="Times New Roman"/>
          <w:b/>
          <w:bCs/>
          <w:sz w:val="28"/>
          <w:szCs w:val="28"/>
        </w:rPr>
        <w:t xml:space="preserve"> О.</w:t>
      </w:r>
      <w:r w:rsidRPr="0097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87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97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87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97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87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97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87">
        <w:rPr>
          <w:rFonts w:ascii="Times New Roman" w:hAnsi="Times New Roman" w:cs="Times New Roman"/>
          <w:sz w:val="28"/>
          <w:szCs w:val="28"/>
        </w:rPr>
        <w:t>говоримо</w:t>
      </w:r>
      <w:proofErr w:type="spellEnd"/>
      <w:r w:rsidRPr="0097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87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97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87">
        <w:rPr>
          <w:rFonts w:ascii="Times New Roman" w:hAnsi="Times New Roman" w:cs="Times New Roman"/>
          <w:sz w:val="28"/>
          <w:szCs w:val="28"/>
        </w:rPr>
        <w:t>пенсійну</w:t>
      </w:r>
      <w:proofErr w:type="spellEnd"/>
      <w:r w:rsidRPr="0097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87">
        <w:rPr>
          <w:rFonts w:ascii="Times New Roman" w:hAnsi="Times New Roman" w:cs="Times New Roman"/>
          <w:sz w:val="28"/>
          <w:szCs w:val="28"/>
        </w:rPr>
        <w:t>реформу</w:t>
      </w:r>
      <w:proofErr w:type="spellEnd"/>
      <w:proofErr w:type="gramStart"/>
      <w:r w:rsidRPr="00972087">
        <w:rPr>
          <w:rFonts w:ascii="Times New Roman" w:hAnsi="Times New Roman" w:cs="Times New Roman"/>
          <w:sz w:val="28"/>
          <w:szCs w:val="28"/>
        </w:rPr>
        <w:t>? :</w:t>
      </w:r>
      <w:proofErr w:type="gramEnd"/>
      <w:r w:rsidRPr="0097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87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97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87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97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87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97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87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Pr="009720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72087">
        <w:rPr>
          <w:rFonts w:ascii="Times New Roman" w:hAnsi="Times New Roman" w:cs="Times New Roman"/>
          <w:sz w:val="28"/>
          <w:szCs w:val="28"/>
        </w:rPr>
        <w:t>військові</w:t>
      </w:r>
      <w:proofErr w:type="spellEnd"/>
      <w:r w:rsidRPr="0097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87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97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87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Pr="0097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87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97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87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97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87">
        <w:rPr>
          <w:rFonts w:ascii="Times New Roman" w:hAnsi="Times New Roman" w:cs="Times New Roman"/>
          <w:sz w:val="28"/>
          <w:szCs w:val="28"/>
        </w:rPr>
        <w:t>пенсій</w:t>
      </w:r>
      <w:proofErr w:type="spellEnd"/>
      <w:r w:rsidRPr="0097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87">
        <w:rPr>
          <w:rFonts w:ascii="Times New Roman" w:hAnsi="Times New Roman" w:cs="Times New Roman"/>
          <w:sz w:val="28"/>
          <w:szCs w:val="28"/>
        </w:rPr>
        <w:t>справедливим</w:t>
      </w:r>
      <w:proofErr w:type="spellEnd"/>
      <w:r w:rsidRPr="00972087">
        <w:rPr>
          <w:rFonts w:ascii="Times New Roman" w:hAnsi="Times New Roman" w:cs="Times New Roman"/>
          <w:sz w:val="28"/>
          <w:szCs w:val="28"/>
        </w:rPr>
        <w:t xml:space="preserve">? / О. </w:t>
      </w:r>
      <w:proofErr w:type="spellStart"/>
      <w:r w:rsidRPr="00972087">
        <w:rPr>
          <w:rFonts w:ascii="Times New Roman" w:hAnsi="Times New Roman" w:cs="Times New Roman"/>
          <w:sz w:val="28"/>
          <w:szCs w:val="28"/>
        </w:rPr>
        <w:t>Бетлій</w:t>
      </w:r>
      <w:proofErr w:type="spellEnd"/>
      <w:r w:rsidRPr="0097208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72087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A540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7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87">
        <w:rPr>
          <w:rFonts w:ascii="Times New Roman" w:hAnsi="Times New Roman" w:cs="Times New Roman"/>
          <w:sz w:val="28"/>
          <w:szCs w:val="28"/>
        </w:rPr>
        <w:t>вісн</w:t>
      </w:r>
      <w:proofErr w:type="spellEnd"/>
      <w:r w:rsidR="00A540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7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08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72087">
        <w:rPr>
          <w:rFonts w:ascii="Times New Roman" w:hAnsi="Times New Roman" w:cs="Times New Roman"/>
          <w:sz w:val="28"/>
          <w:szCs w:val="28"/>
        </w:rPr>
        <w:t xml:space="preserve">. </w:t>
      </w:r>
      <w:r w:rsidR="00A5408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72087">
        <w:rPr>
          <w:rFonts w:ascii="Times New Roman" w:hAnsi="Times New Roman" w:cs="Times New Roman"/>
          <w:sz w:val="28"/>
          <w:szCs w:val="28"/>
        </w:rPr>
        <w:t xml:space="preserve"> 2024. </w:t>
      </w:r>
      <w:r w:rsidR="00A5408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720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64CC">
        <w:rPr>
          <w:rFonts w:ascii="Times New Roman" w:hAnsi="Times New Roman" w:cs="Times New Roman"/>
          <w:bCs/>
          <w:sz w:val="28"/>
          <w:szCs w:val="28"/>
        </w:rPr>
        <w:t xml:space="preserve">1–15 </w:t>
      </w:r>
      <w:proofErr w:type="spellStart"/>
      <w:r w:rsidRPr="000364CC">
        <w:rPr>
          <w:rFonts w:ascii="Times New Roman" w:hAnsi="Times New Roman" w:cs="Times New Roman"/>
          <w:bCs/>
          <w:sz w:val="28"/>
          <w:szCs w:val="28"/>
        </w:rPr>
        <w:t>жовт</w:t>
      </w:r>
      <w:proofErr w:type="spellEnd"/>
      <w:r w:rsidRPr="000364C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5408B" w:rsidRPr="000364CC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Pr="00972087">
        <w:rPr>
          <w:rFonts w:ascii="Times New Roman" w:hAnsi="Times New Roman" w:cs="Times New Roman"/>
          <w:sz w:val="28"/>
          <w:szCs w:val="28"/>
        </w:rPr>
        <w:t xml:space="preserve"> С. 23–24. </w:t>
      </w:r>
    </w:p>
    <w:p w:rsidR="000F1077" w:rsidRPr="00B27B5E" w:rsidRDefault="000364CC" w:rsidP="007C2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7B5E">
        <w:rPr>
          <w:rFonts w:ascii="Times New Roman" w:hAnsi="Times New Roman" w:cs="Times New Roman"/>
          <w:i/>
          <w:sz w:val="28"/>
          <w:szCs w:val="28"/>
          <w:lang w:val="uk-UA"/>
        </w:rPr>
        <w:t>Недержавні пенсійні фонди, детінізація зайнятості, накопичувальна пенсія.</w:t>
      </w:r>
    </w:p>
    <w:p w:rsidR="005C188F" w:rsidRDefault="005C188F" w:rsidP="007C2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Будніков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за сумісництвом для жінки, яка перебуває у відпустці для догляду за дитиною за основним місцем роботи /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Будніков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Кадровик.</w:t>
      </w:r>
      <w:r w:rsidR="00EE1E27">
        <w:rPr>
          <w:rFonts w:ascii="Times New Roman" w:hAnsi="Times New Roman" w:cs="Times New Roman"/>
          <w:sz w:val="28"/>
          <w:szCs w:val="28"/>
        </w:rPr>
        <w:t>UA</w:t>
      </w:r>
      <w:r w:rsidR="00EE1E27">
        <w:rPr>
          <w:rFonts w:ascii="Times New Roman" w:hAnsi="Times New Roman" w:cs="Times New Roman"/>
          <w:sz w:val="28"/>
          <w:szCs w:val="28"/>
          <w:lang w:val="uk-UA"/>
        </w:rPr>
        <w:t>. – 2025. – № 1. – С. 16–28.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332C0" w:rsidRDefault="009332C0" w:rsidP="007C2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32C0" w:rsidRDefault="009332C0" w:rsidP="007C2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2C0">
        <w:rPr>
          <w:rFonts w:ascii="Times New Roman" w:hAnsi="Times New Roman" w:cs="Times New Roman"/>
          <w:b/>
          <w:sz w:val="28"/>
          <w:szCs w:val="28"/>
          <w:lang w:val="uk-UA"/>
        </w:rPr>
        <w:t>Василишин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Держава гарантує щорічну індексацію пенсій / М. Васи-лишин // Високий Замок. – 2025. –13–19 берез. – С. 7. </w:t>
      </w:r>
    </w:p>
    <w:p w:rsidR="00C018D3" w:rsidRPr="00C018D3" w:rsidRDefault="00C018D3" w:rsidP="007C2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18D3" w:rsidRPr="005C188F" w:rsidRDefault="00C018D3" w:rsidP="007C2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8D3">
        <w:rPr>
          <w:rFonts w:ascii="Times New Roman" w:hAnsi="Times New Roman" w:cs="Times New Roman"/>
          <w:b/>
          <w:sz w:val="28"/>
          <w:szCs w:val="28"/>
          <w:lang w:val="uk-UA"/>
        </w:rPr>
        <w:t>Голова Комітету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політики та захисту прав ветеранів взяла участь у дискусії щодо реформування солідарної пенсійної системи // Голос України. – 2025. – 8 берез. – С. 6.</w:t>
      </w:r>
    </w:p>
    <w:p w:rsidR="005C188F" w:rsidRDefault="005C188F" w:rsidP="007C2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4D73" w:rsidRPr="00454D73" w:rsidRDefault="00454D73" w:rsidP="007C2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Дмитренко 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Україні обмежать найбільші пенсії: кого це торкнеться? / А. Дмитренко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вісн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України. – 2025. – 1–15 січ. – С. 21.</w:t>
      </w:r>
    </w:p>
    <w:p w:rsidR="00454D73" w:rsidRDefault="00454D73" w:rsidP="007C2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6802" w:rsidRDefault="00CD6802" w:rsidP="007C2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F628B">
        <w:rPr>
          <w:rFonts w:ascii="Times New Roman" w:hAnsi="Times New Roman" w:cs="Times New Roman"/>
          <w:b/>
          <w:sz w:val="28"/>
          <w:szCs w:val="28"/>
          <w:lang w:val="uk-UA"/>
        </w:rPr>
        <w:t>Лубінець</w:t>
      </w:r>
      <w:proofErr w:type="spellEnd"/>
      <w:r w:rsidRPr="004F62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вирі</w:t>
      </w:r>
      <w:r w:rsidR="004F628B">
        <w:rPr>
          <w:rFonts w:ascii="Times New Roman" w:hAnsi="Times New Roman" w:cs="Times New Roman"/>
          <w:sz w:val="28"/>
          <w:szCs w:val="28"/>
          <w:lang w:val="uk-UA"/>
        </w:rPr>
        <w:t xml:space="preserve">шити проблему пенсійного забезпечення переселенців із Криму? / Д. </w:t>
      </w:r>
      <w:proofErr w:type="spellStart"/>
      <w:r w:rsidR="004F628B">
        <w:rPr>
          <w:rFonts w:ascii="Times New Roman" w:hAnsi="Times New Roman" w:cs="Times New Roman"/>
          <w:sz w:val="28"/>
          <w:szCs w:val="28"/>
          <w:lang w:val="uk-UA"/>
        </w:rPr>
        <w:t>Лубінець</w:t>
      </w:r>
      <w:proofErr w:type="spellEnd"/>
      <w:r w:rsidR="004F628B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="004F628B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="004F62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F628B">
        <w:rPr>
          <w:rFonts w:ascii="Times New Roman" w:hAnsi="Times New Roman" w:cs="Times New Roman"/>
          <w:sz w:val="28"/>
          <w:szCs w:val="28"/>
          <w:lang w:val="uk-UA"/>
        </w:rPr>
        <w:t>вісн</w:t>
      </w:r>
      <w:proofErr w:type="spellEnd"/>
      <w:r w:rsidR="004F628B">
        <w:rPr>
          <w:rFonts w:ascii="Times New Roman" w:hAnsi="Times New Roman" w:cs="Times New Roman"/>
          <w:sz w:val="28"/>
          <w:szCs w:val="28"/>
          <w:lang w:val="uk-UA"/>
        </w:rPr>
        <w:t>. України. – 2024. – 1–15жовт. – С. 25.</w:t>
      </w:r>
    </w:p>
    <w:p w:rsidR="007C244D" w:rsidRDefault="007C244D" w:rsidP="007C2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F1077" w:rsidRDefault="001E3006" w:rsidP="0025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006">
        <w:rPr>
          <w:rFonts w:ascii="Times New Roman" w:hAnsi="Times New Roman" w:cs="Times New Roman"/>
          <w:b/>
          <w:sz w:val="28"/>
          <w:szCs w:val="28"/>
          <w:lang w:val="uk-UA"/>
        </w:rPr>
        <w:t>Мороз 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Пенсійна реформа: очікувані новації / І. Мороз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вісн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України. – 2024. – 1–15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жовт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С. 4–5. </w:t>
      </w:r>
    </w:p>
    <w:p w:rsidR="00257ED5" w:rsidRDefault="00257ED5" w:rsidP="00257E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7B5E">
        <w:rPr>
          <w:rFonts w:ascii="Times New Roman" w:hAnsi="Times New Roman" w:cs="Times New Roman"/>
          <w:i/>
          <w:sz w:val="28"/>
          <w:szCs w:val="28"/>
          <w:lang w:val="uk-UA"/>
        </w:rPr>
        <w:t>Накопичувальне пенсійне забезпечення.</w:t>
      </w:r>
    </w:p>
    <w:p w:rsidR="00412B14" w:rsidRPr="00B27B5E" w:rsidRDefault="00412B14" w:rsidP="00257E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F1077" w:rsidRPr="005E555A" w:rsidRDefault="000F1077" w:rsidP="000F1077">
      <w:pPr>
        <w:pStyle w:val="a3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E555A">
        <w:rPr>
          <w:rFonts w:ascii="Times New Roman" w:hAnsi="Times New Roman" w:cs="Times New Roman"/>
          <w:b/>
          <w:sz w:val="32"/>
          <w:szCs w:val="32"/>
          <w:lang w:val="uk-UA"/>
        </w:rPr>
        <w:t>Соціальна підтримка ветеранів війни,</w:t>
      </w:r>
    </w:p>
    <w:p w:rsidR="000F1077" w:rsidRDefault="000F1077" w:rsidP="000F1077">
      <w:pPr>
        <w:pStyle w:val="a3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E555A">
        <w:rPr>
          <w:rFonts w:ascii="Times New Roman" w:hAnsi="Times New Roman" w:cs="Times New Roman"/>
          <w:b/>
          <w:sz w:val="32"/>
          <w:szCs w:val="32"/>
          <w:lang w:val="uk-UA"/>
        </w:rPr>
        <w:t>учасників бойових дій</w:t>
      </w:r>
    </w:p>
    <w:p w:rsidR="00412B14" w:rsidRPr="00412B14" w:rsidRDefault="00412B14" w:rsidP="000F1077">
      <w:pPr>
        <w:pStyle w:val="a3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5D42" w:rsidRDefault="00845D42" w:rsidP="006F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Держава компенсуватиме ветеранам </w:t>
      </w:r>
      <w:r>
        <w:rPr>
          <w:rFonts w:ascii="Times New Roman" w:hAnsi="Times New Roman" w:cs="Times New Roman"/>
          <w:sz w:val="28"/>
          <w:szCs w:val="28"/>
          <w:lang w:val="uk-UA"/>
        </w:rPr>
        <w:t>війни частину оренди житла // Голос України. – 2025. – 18 берез. – С. 3.</w:t>
      </w:r>
    </w:p>
    <w:p w:rsidR="006F514B" w:rsidRDefault="006F514B" w:rsidP="006F51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077" w:rsidRDefault="00B95865" w:rsidP="006F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5865">
        <w:rPr>
          <w:rFonts w:ascii="Times New Roman" w:hAnsi="Times New Roman" w:cs="Times New Roman"/>
          <w:b/>
          <w:sz w:val="28"/>
          <w:szCs w:val="28"/>
          <w:lang w:val="uk-UA"/>
        </w:rPr>
        <w:t>Тична</w:t>
      </w:r>
      <w:proofErr w:type="spellEnd"/>
      <w:r w:rsidRPr="00B958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Інклюзія та реабілітація військових / Б.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вісн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України. – 2025. – 16–31 січ. – С. 32–33.</w:t>
      </w:r>
    </w:p>
    <w:p w:rsidR="003D2381" w:rsidRPr="003D2381" w:rsidRDefault="003D2381" w:rsidP="006F51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077" w:rsidRDefault="003D2381" w:rsidP="00412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381">
        <w:rPr>
          <w:rFonts w:ascii="Times New Roman" w:hAnsi="Times New Roman" w:cs="Times New Roman"/>
          <w:b/>
          <w:sz w:val="28"/>
          <w:szCs w:val="28"/>
          <w:lang w:val="uk-UA"/>
        </w:rPr>
        <w:t>Успішний приклад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соціальних послуг для ветеранів :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Полтавщина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// Уряд. кур’єр. – 2025. – 22 берез. – С. 2</w:t>
      </w:r>
      <w:r w:rsidR="00412B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2B14" w:rsidRPr="00412B14" w:rsidRDefault="00412B14" w:rsidP="00412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077" w:rsidRPr="00CD670B" w:rsidRDefault="000F1077" w:rsidP="000F107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Соціальна допомога постраждалим від війни</w:t>
      </w:r>
      <w:r w:rsidRPr="00CD670B">
        <w:rPr>
          <w:rFonts w:ascii="Times New Roman" w:hAnsi="Times New Roman" w:cs="Times New Roman"/>
          <w:b/>
          <w:sz w:val="32"/>
          <w:szCs w:val="32"/>
          <w:lang w:val="uk-UA"/>
        </w:rPr>
        <w:t>,</w:t>
      </w:r>
    </w:p>
    <w:p w:rsidR="000F1077" w:rsidRDefault="000F1077" w:rsidP="000F107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внутрішньо переміщеним особам</w:t>
      </w:r>
    </w:p>
    <w:p w:rsidR="00412B14" w:rsidRPr="00412B14" w:rsidRDefault="00412B14" w:rsidP="000F107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077" w:rsidRPr="006F10B5" w:rsidRDefault="006F10B5" w:rsidP="006F10B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639">
        <w:rPr>
          <w:rFonts w:ascii="Times New Roman" w:hAnsi="Times New Roman" w:cs="Times New Roman"/>
          <w:b/>
          <w:sz w:val="28"/>
          <w:szCs w:val="28"/>
          <w:lang w:val="uk-UA"/>
        </w:rPr>
        <w:t>Виплата ком</w:t>
      </w:r>
      <w:r w:rsidR="00552639" w:rsidRPr="00552639">
        <w:rPr>
          <w:rFonts w:ascii="Times New Roman" w:hAnsi="Times New Roman" w:cs="Times New Roman"/>
          <w:b/>
          <w:sz w:val="28"/>
          <w:szCs w:val="28"/>
          <w:lang w:val="uk-UA"/>
        </w:rPr>
        <w:t>пенсації за</w:t>
      </w:r>
      <w:r w:rsidR="00552639">
        <w:rPr>
          <w:rFonts w:ascii="Times New Roman" w:hAnsi="Times New Roman" w:cs="Times New Roman"/>
          <w:sz w:val="28"/>
          <w:szCs w:val="28"/>
          <w:lang w:val="uk-UA"/>
        </w:rPr>
        <w:t xml:space="preserve"> розміщення переселенців // </w:t>
      </w:r>
      <w:proofErr w:type="spellStart"/>
      <w:r w:rsidR="00552639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="005526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52639">
        <w:rPr>
          <w:rFonts w:ascii="Times New Roman" w:hAnsi="Times New Roman" w:cs="Times New Roman"/>
          <w:sz w:val="28"/>
          <w:szCs w:val="28"/>
          <w:lang w:val="uk-UA"/>
        </w:rPr>
        <w:t>вісн</w:t>
      </w:r>
      <w:proofErr w:type="spellEnd"/>
      <w:r w:rsidR="00552639">
        <w:rPr>
          <w:rFonts w:ascii="Times New Roman" w:hAnsi="Times New Roman" w:cs="Times New Roman"/>
          <w:sz w:val="28"/>
          <w:szCs w:val="28"/>
          <w:lang w:val="uk-UA"/>
        </w:rPr>
        <w:t>. України. – 2025. – 16–31 січ. – 5.</w:t>
      </w:r>
    </w:p>
    <w:p w:rsidR="000F1077" w:rsidRDefault="000F1077"/>
    <w:p w:rsidR="000F1077" w:rsidRDefault="000F1077" w:rsidP="000F107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21320">
        <w:rPr>
          <w:rFonts w:ascii="Times New Roman" w:hAnsi="Times New Roman" w:cs="Times New Roman"/>
          <w:sz w:val="28"/>
          <w:szCs w:val="28"/>
          <w:lang w:val="uk-UA"/>
        </w:rPr>
        <w:t xml:space="preserve">Укладач        </w:t>
      </w:r>
      <w:r w:rsidRPr="0079110A"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</w:t>
      </w:r>
      <w:proofErr w:type="spellStart"/>
      <w:r w:rsidRPr="00321320">
        <w:rPr>
          <w:rFonts w:ascii="Times New Roman" w:hAnsi="Times New Roman" w:cs="Times New Roman"/>
          <w:b/>
          <w:i/>
          <w:sz w:val="28"/>
          <w:szCs w:val="28"/>
          <w:lang w:val="uk-UA"/>
        </w:rPr>
        <w:t>Бруцька</w:t>
      </w:r>
      <w:proofErr w:type="spellEnd"/>
      <w:r w:rsidRPr="003213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Г. К.,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0F1077" w:rsidRPr="00E4384A" w:rsidRDefault="000F1077" w:rsidP="000F107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</w:t>
      </w:r>
      <w:r w:rsidRPr="00BF1A42">
        <w:rPr>
          <w:rFonts w:ascii="Times New Roman" w:hAnsi="Times New Roman" w:cs="Times New Roman"/>
          <w:i/>
          <w:sz w:val="28"/>
          <w:szCs w:val="28"/>
          <w:lang w:val="uk-UA"/>
        </w:rPr>
        <w:t>провідний бібліограф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0F1077" w:rsidRDefault="000F1077" w:rsidP="000F1077">
      <w:pPr>
        <w:ind w:firstLine="709"/>
      </w:pPr>
      <w:bookmarkStart w:id="0" w:name="_GoBack"/>
      <w:bookmarkEnd w:id="0"/>
    </w:p>
    <w:sectPr w:rsidR="000F1077" w:rsidSect="00C06DF5">
      <w:headerReference w:type="default" r:id="rId7"/>
      <w:pgSz w:w="11906" w:h="16838"/>
      <w:pgMar w:top="850" w:right="850" w:bottom="850" w:left="1417" w:header="708" w:footer="708" w:gutter="0"/>
      <w:pgBorders w:display="firstPage" w:offsetFrom="page">
        <w:top w:val="weavingAngles" w:sz="16" w:space="24" w:color="4472C4" w:themeColor="accent5"/>
        <w:left w:val="weavingAngles" w:sz="16" w:space="24" w:color="4472C4" w:themeColor="accent5"/>
        <w:bottom w:val="weavingAngles" w:sz="16" w:space="24" w:color="4472C4" w:themeColor="accent5"/>
        <w:right w:val="weavingAngles" w:sz="16" w:space="24" w:color="4472C4" w:themeColor="accent5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52E" w:rsidRDefault="007C752E" w:rsidP="00C06DF5">
      <w:pPr>
        <w:spacing w:after="0" w:line="240" w:lineRule="auto"/>
      </w:pPr>
      <w:r>
        <w:separator/>
      </w:r>
    </w:p>
  </w:endnote>
  <w:endnote w:type="continuationSeparator" w:id="0">
    <w:p w:rsidR="007C752E" w:rsidRDefault="007C752E" w:rsidP="00C0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52E" w:rsidRDefault="007C752E" w:rsidP="00C06DF5">
      <w:pPr>
        <w:spacing w:after="0" w:line="240" w:lineRule="auto"/>
      </w:pPr>
      <w:r>
        <w:separator/>
      </w:r>
    </w:p>
  </w:footnote>
  <w:footnote w:type="continuationSeparator" w:id="0">
    <w:p w:rsidR="007C752E" w:rsidRDefault="007C752E" w:rsidP="00C06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8522398"/>
      <w:docPartObj>
        <w:docPartGallery w:val="Page Numbers (Top of Page)"/>
        <w:docPartUnique/>
      </w:docPartObj>
    </w:sdtPr>
    <w:sdtEndPr/>
    <w:sdtContent>
      <w:p w:rsidR="00C06DF5" w:rsidRDefault="00C06D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B14" w:rsidRPr="00412B14">
          <w:rPr>
            <w:noProof/>
            <w:lang w:val="uk-UA"/>
          </w:rPr>
          <w:t>5</w:t>
        </w:r>
        <w:r>
          <w:fldChar w:fldCharType="end"/>
        </w:r>
      </w:p>
    </w:sdtContent>
  </w:sdt>
  <w:p w:rsidR="00C06DF5" w:rsidRDefault="00C06D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0D"/>
    <w:rsid w:val="000011BC"/>
    <w:rsid w:val="000364CC"/>
    <w:rsid w:val="00073BA1"/>
    <w:rsid w:val="000E7FB7"/>
    <w:rsid w:val="000F1077"/>
    <w:rsid w:val="001643F4"/>
    <w:rsid w:val="001B20CB"/>
    <w:rsid w:val="001E3006"/>
    <w:rsid w:val="00257ED5"/>
    <w:rsid w:val="00286D1B"/>
    <w:rsid w:val="002A407C"/>
    <w:rsid w:val="002D0689"/>
    <w:rsid w:val="002F4F35"/>
    <w:rsid w:val="002F52C0"/>
    <w:rsid w:val="00322FEE"/>
    <w:rsid w:val="003B0F0D"/>
    <w:rsid w:val="003B40A5"/>
    <w:rsid w:val="003C0E97"/>
    <w:rsid w:val="003D2381"/>
    <w:rsid w:val="0040434A"/>
    <w:rsid w:val="00412B14"/>
    <w:rsid w:val="00443FB4"/>
    <w:rsid w:val="00454D73"/>
    <w:rsid w:val="00455A85"/>
    <w:rsid w:val="0049378B"/>
    <w:rsid w:val="004C0FA6"/>
    <w:rsid w:val="004F5147"/>
    <w:rsid w:val="004F628B"/>
    <w:rsid w:val="005027BF"/>
    <w:rsid w:val="00516AF2"/>
    <w:rsid w:val="005365BF"/>
    <w:rsid w:val="00552639"/>
    <w:rsid w:val="005C188F"/>
    <w:rsid w:val="005F41C6"/>
    <w:rsid w:val="00626897"/>
    <w:rsid w:val="00640F74"/>
    <w:rsid w:val="006455D5"/>
    <w:rsid w:val="006776EE"/>
    <w:rsid w:val="006F10B5"/>
    <w:rsid w:val="006F514B"/>
    <w:rsid w:val="00731887"/>
    <w:rsid w:val="00736ED8"/>
    <w:rsid w:val="00743141"/>
    <w:rsid w:val="0077784F"/>
    <w:rsid w:val="007C244D"/>
    <w:rsid w:val="007C752E"/>
    <w:rsid w:val="00824CB8"/>
    <w:rsid w:val="00845D42"/>
    <w:rsid w:val="008802D1"/>
    <w:rsid w:val="0089193C"/>
    <w:rsid w:val="008B4871"/>
    <w:rsid w:val="008C7710"/>
    <w:rsid w:val="009332C0"/>
    <w:rsid w:val="009619FF"/>
    <w:rsid w:val="00972087"/>
    <w:rsid w:val="009F4316"/>
    <w:rsid w:val="00A5408B"/>
    <w:rsid w:val="00A81A36"/>
    <w:rsid w:val="00AA65B3"/>
    <w:rsid w:val="00AE03E6"/>
    <w:rsid w:val="00AE49E9"/>
    <w:rsid w:val="00B038CA"/>
    <w:rsid w:val="00B22285"/>
    <w:rsid w:val="00B27B5E"/>
    <w:rsid w:val="00B57ACF"/>
    <w:rsid w:val="00B663DC"/>
    <w:rsid w:val="00B8242E"/>
    <w:rsid w:val="00B919F8"/>
    <w:rsid w:val="00B95865"/>
    <w:rsid w:val="00C018D3"/>
    <w:rsid w:val="00C06DF5"/>
    <w:rsid w:val="00C255F7"/>
    <w:rsid w:val="00C3534E"/>
    <w:rsid w:val="00CD6802"/>
    <w:rsid w:val="00CE0389"/>
    <w:rsid w:val="00CF7E18"/>
    <w:rsid w:val="00D1542A"/>
    <w:rsid w:val="00D54A11"/>
    <w:rsid w:val="00D64049"/>
    <w:rsid w:val="00D76083"/>
    <w:rsid w:val="00D8339E"/>
    <w:rsid w:val="00E279CF"/>
    <w:rsid w:val="00E3245F"/>
    <w:rsid w:val="00E5487D"/>
    <w:rsid w:val="00EA4BBA"/>
    <w:rsid w:val="00EC61A9"/>
    <w:rsid w:val="00EE1E27"/>
    <w:rsid w:val="00F25A17"/>
    <w:rsid w:val="00F4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D506"/>
  <w15:chartTrackingRefBased/>
  <w15:docId w15:val="{99B8337D-195D-427B-B267-74EB33B8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077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0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6D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06DF5"/>
    <w:rPr>
      <w:rFonts w:eastAsiaTheme="minorEastAsia"/>
      <w:lang w:val="en-US"/>
    </w:rPr>
  </w:style>
  <w:style w:type="paragraph" w:styleId="a6">
    <w:name w:val="footer"/>
    <w:basedOn w:val="a"/>
    <w:link w:val="a7"/>
    <w:uiPriority w:val="99"/>
    <w:unhideWhenUsed/>
    <w:rsid w:val="00C06D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06DF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FF09E-88E7-4933-8F92-838C4779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5597</Words>
  <Characters>3191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bibliograph</dc:creator>
  <cp:keywords/>
  <dc:description/>
  <cp:lastModifiedBy>bibliograph</cp:lastModifiedBy>
  <cp:revision>69</cp:revision>
  <dcterms:created xsi:type="dcterms:W3CDTF">2025-01-11T14:20:00Z</dcterms:created>
  <dcterms:modified xsi:type="dcterms:W3CDTF">2025-04-03T12:20:00Z</dcterms:modified>
</cp:coreProperties>
</file>