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4" w:rsidRDefault="00987964" w:rsidP="0098796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964" w:rsidRPr="00AB724C" w:rsidRDefault="0008057B" w:rsidP="0098796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uk-UA"/>
        </w:rPr>
        <w:t xml:space="preserve">Волинська </w:t>
      </w:r>
      <w:r w:rsidR="00987964" w:rsidRPr="00AB724C">
        <w:rPr>
          <w:rFonts w:ascii="Times New Roman" w:hAnsi="Times New Roman"/>
          <w:color w:val="002060"/>
          <w:sz w:val="28"/>
          <w:szCs w:val="28"/>
          <w:lang w:val="uk-UA"/>
        </w:rPr>
        <w:t>обласна універсальна наукова бібліотека</w:t>
      </w:r>
    </w:p>
    <w:p w:rsidR="00987964" w:rsidRPr="00AB724C" w:rsidRDefault="00987964" w:rsidP="00987964">
      <w:pPr>
        <w:jc w:val="center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/>
          <w:color w:val="002060"/>
          <w:sz w:val="28"/>
          <w:szCs w:val="28"/>
          <w:lang w:val="uk-UA"/>
        </w:rPr>
        <w:t>імені Олени Пчілки</w:t>
      </w: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Територіальні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громади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:</w:t>
      </w: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аспекти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розвитку</w:t>
      </w:r>
      <w:proofErr w:type="spellEnd"/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Поточний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</w:t>
      </w: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бібліографічний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список</w:t>
      </w: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за </w:t>
      </w:r>
      <w:r w:rsidR="00C3776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9E7E56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86181B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квартал 2025</w:t>
      </w: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року</w:t>
      </w: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DC7D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 w:cs="Times New Roman"/>
          <w:color w:val="002060"/>
          <w:sz w:val="28"/>
          <w:szCs w:val="28"/>
          <w:lang w:val="uk-UA"/>
        </w:rPr>
        <w:t>Луцьк, 202</w:t>
      </w:r>
      <w:r w:rsidR="0086181B">
        <w:rPr>
          <w:rFonts w:ascii="Times New Roman" w:hAnsi="Times New Roman" w:cs="Times New Roman"/>
          <w:color w:val="002060"/>
          <w:sz w:val="28"/>
          <w:szCs w:val="28"/>
          <w:lang w:val="uk-UA"/>
        </w:rPr>
        <w:t>5</w:t>
      </w:r>
    </w:p>
    <w:p w:rsidR="00987964" w:rsidRDefault="00987964" w:rsidP="007A0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t>про територіальні громади</w:t>
      </w:r>
    </w:p>
    <w:p w:rsidR="00635D2F" w:rsidRDefault="00635D2F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B63B8" w:rsidRDefault="000B63B8" w:rsidP="001272A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деяких актів Кабінету Міністрів України щодо діяльності Міністерства розв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итку громад та територій : П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>останова Кабінету Міністрів України від 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черв. 2025 р. № 641 // Уряд.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кур’єр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– 2025. – 6 черв. – С. 4–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>5.</w:t>
      </w:r>
    </w:p>
    <w:p w:rsidR="00EC0209" w:rsidRPr="006179C6" w:rsidRDefault="00EC0209" w:rsidP="001272A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B63B8" w:rsidRDefault="000B63B8" w:rsidP="0037737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деяких законів України щодо розвитку співробітницт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ва територіальних громад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Закон України від 13 трав. 2025 р. № 4425-IX // Голос України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– 2025. – 3 черв. – С. 6–</w:t>
      </w:r>
      <w:r w:rsidRPr="00617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7. </w:t>
      </w:r>
    </w:p>
    <w:p w:rsidR="00EC0209" w:rsidRDefault="00EC0209" w:rsidP="0037737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B63B8" w:rsidRDefault="000B63B8" w:rsidP="0037737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35D2F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635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5D2F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635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5D2F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до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Положення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про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Міністерство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громад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3A48">
        <w:rPr>
          <w:rFonts w:ascii="Times New Roman" w:hAnsi="Times New Roman" w:cs="Times New Roman"/>
          <w:bCs/>
          <w:sz w:val="28"/>
          <w:szCs w:val="28"/>
        </w:rPr>
        <w:t>територій</w:t>
      </w:r>
      <w:proofErr w:type="spellEnd"/>
      <w:r w:rsidRPr="00FF3A4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F3A48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F3A48">
        <w:rPr>
          <w:rFonts w:ascii="Times New Roman" w:hAnsi="Times New Roman" w:cs="Times New Roman"/>
          <w:bCs/>
          <w:sz w:val="28"/>
          <w:szCs w:val="28"/>
          <w:lang w:val="uk-UA"/>
        </w:rPr>
        <w:t>Постанова Кабінету Міністрів України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F3A48">
        <w:rPr>
          <w:rFonts w:ascii="Times New Roman" w:hAnsi="Times New Roman" w:cs="Times New Roman"/>
          <w:bCs/>
          <w:sz w:val="28"/>
          <w:szCs w:val="28"/>
        </w:rPr>
        <w:t xml:space="preserve"> 2025 р. № 681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Уряд. кур’єр. – 2025. – 14 черв. – С. 3–4.</w:t>
      </w:r>
    </w:p>
    <w:p w:rsidR="00EC0209" w:rsidRDefault="00EC0209" w:rsidP="00377377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B63B8" w:rsidRPr="00C27C39" w:rsidRDefault="000B63B8" w:rsidP="00C27C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635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</w:t>
      </w:r>
      <w:proofErr w:type="spellEnd"/>
      <w:r w:rsidRPr="00635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35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перерозподіл</w:t>
      </w:r>
      <w:proofErr w:type="spellEnd"/>
      <w:r w:rsidRPr="00635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35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деяких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видатків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державного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бюджету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передбачених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Міністерству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громад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територій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</w:t>
      </w:r>
      <w:proofErr w:type="spellStart"/>
      <w:proofErr w:type="gramStart"/>
      <w:r w:rsidRPr="00C27C39">
        <w:rPr>
          <w:rFonts w:ascii="Times New Roman" w:hAnsi="Times New Roman" w:cs="Times New Roman"/>
          <w:color w:val="000000" w:themeColor="text1"/>
          <w:sz w:val="28"/>
          <w:szCs w:val="28"/>
        </w:rPr>
        <w:t>рік</w:t>
      </w:r>
      <w:proofErr w:type="spellEnd"/>
      <w:r w:rsidRPr="00C27C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: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розпорядження</w:t>
      </w:r>
      <w:r w:rsidRPr="00C27C3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Кабінету Міністрів України від 18</w:t>
      </w:r>
      <w:r w:rsidRPr="00C27C3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черв. 2025 р. </w:t>
      </w:r>
      <w:r w:rsidRPr="00C27C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583-р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C27C3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// Уряд. кур’єр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2025. – 20 черв. – С. 4</w:t>
      </w:r>
      <w:r w:rsidRPr="00C27C3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C27C39" w:rsidRDefault="00C27C39" w:rsidP="00C27C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Публікації у періодичних виданнях </w:t>
      </w: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територіальні громади України</w:t>
      </w: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Білозі</w:t>
      </w: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</w:t>
      </w:r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Л</w:t>
      </w:r>
      <w:r w:rsidRPr="009E7E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Закон про народовладдя: українці зможуть активніше вплива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ти на життя своїх громад</w:t>
      </w:r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 Л.  Білозір // </w:t>
      </w:r>
      <w:proofErr w:type="spellStart"/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Юрид</w:t>
      </w:r>
      <w:proofErr w:type="spellEnd"/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вісн</w:t>
      </w:r>
      <w:proofErr w:type="spellEnd"/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України. –</w:t>
      </w:r>
      <w:r w:rsidR="00C27C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2025. – </w:t>
      </w:r>
      <w:r w:rsidRPr="009E7E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1–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15 січ</w:t>
      </w:r>
      <w:r w:rsidRPr="009E7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– С. 25. 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Виклики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та перспективи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відновлення громад обговорено на Всеукраїнській конференції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Деокуповані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прифронтові громади на шляху до відновлення: інституційні рішення» //</w:t>
      </w:r>
      <w:r w:rsidRPr="00EE7F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лос України. – 2025. – 24 трав</w:t>
      </w:r>
      <w:r w:rsidRPr="00EE7F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5.</w:t>
      </w:r>
    </w:p>
    <w:p w:rsidR="00EC0209" w:rsidRPr="00EE7F12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Віталій </w:t>
      </w:r>
      <w:proofErr w:type="spellStart"/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Безгін</w:t>
      </w:r>
      <w:proofErr w:type="spellEnd"/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:</w:t>
      </w:r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Громади</w:t>
      </w:r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 усіх регіонів України отримали можливість реалізовувати спільні </w:t>
      </w:r>
      <w:proofErr w:type="spellStart"/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проєкти</w:t>
      </w:r>
      <w:proofErr w:type="spellEnd"/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за кошти ЄС // Голос України. – 2025. – 22 квіт. – С. 5. – </w:t>
      </w:r>
      <w:proofErr w:type="spellStart"/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Пресслужба</w:t>
      </w:r>
      <w:proofErr w:type="spellEnd"/>
      <w:r w:rsidRPr="006B7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Апарату Верховної Ради України.</w:t>
      </w:r>
    </w:p>
    <w:p w:rsidR="00EC0209" w:rsidRPr="006B71CB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Воробйов</w:t>
      </w:r>
      <w:r w:rsidR="00C27C39"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С. В.</w:t>
      </w:r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>Теоретико-методологічні засади впровадження штучного інтелекту в контексті інноваційного розвитку територіальних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громад</w:t>
      </w:r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/ С. В. Воробйов, А. П. </w:t>
      </w:r>
      <w:proofErr w:type="spellStart"/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Бутрій</w:t>
      </w:r>
      <w:proofErr w:type="spellEnd"/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Статистика України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2024. – №</w:t>
      </w:r>
      <w:r w:rsidRPr="00002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104–</w:t>
      </w:r>
      <w:r w:rsidRPr="00002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109. 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Децентралізація: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коли все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складно…: чому центр й органи місцевого самоврядування (далі – ОМС) по-різному бачать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держнагляд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 завершення цієї реформи?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вісн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України. – 2025 – 16–30 квіт. – С. 4–5.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Економічний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потенціал використання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технологій штучного інтелекту для оптимізації управління фінансами місцевих громад в Україні / Є.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Котух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М.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Рябокінь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О. В. Блюма, О. М. Денисюк // </w:t>
      </w:r>
      <w:r w:rsidRPr="00733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Економіка України.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33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2025.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№ 3. – С. 3–20.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Кузнєцов К. 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Фінансові інструменти реалізації заходів із забезпечення стійкості та безпеки територіальних громад в умовах сучасних викликів / К. В. Кузнєцов, О.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Саєнко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Фінанси України. – 2025. – № 2. – С. 103–115.</w:t>
      </w:r>
    </w:p>
    <w:p w:rsidR="00EC0209" w:rsidRPr="00733A2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Перспективи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євроінтеграції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розвиток місцевих громад </w:t>
      </w:r>
      <w:r w:rsidRPr="00F83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// Голос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країни. – 2025. – 7 трав. – С. 2</w:t>
      </w:r>
      <w:r w:rsidRPr="00F83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57BD0" w:rsidRDefault="00057BD0" w:rsidP="00057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Перший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віцеспікер</w:t>
      </w:r>
      <w:proofErr w:type="spellEnd"/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Олександр Корнієнко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Реформи децентралізації та розвиток місцевого самоврядування допомагають Україні витримувати тиск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рф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Голос України. – 2025. – 27–28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чекрв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2–3.</w:t>
      </w:r>
      <w:r w:rsidRPr="00057B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Pr="00057B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Пресслужба</w:t>
      </w:r>
      <w:proofErr w:type="spellEnd"/>
      <w:r w:rsidRPr="00057B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Апарату Верховної Ради України.</w:t>
      </w:r>
    </w:p>
    <w:p w:rsidR="00EC0209" w:rsidRPr="00057BD0" w:rsidRDefault="00EC0209" w:rsidP="00057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Реформа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децентралізація довела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свою життєздатність // Голос України. – 2025. – 3 квіт. – С. 6.</w:t>
      </w:r>
    </w:p>
    <w:p w:rsidR="00EC0209" w:rsidRPr="009E7E56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C0209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Рябущенко</w:t>
      </w:r>
      <w:proofErr w:type="spellEnd"/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Д. 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Аналіз актуальних змін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законопроєктів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 Закону України «Про місцеве самоврядування в Україні» / Д. Ю.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Рябущенко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Економіка. Фінанси. Право. – 2025. – № 4. – С. 31–35.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Стешенко</w:t>
      </w:r>
      <w:proofErr w:type="spellEnd"/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Т. 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Актуальні питання організації роботи посадових осіб органів місцевого самоврядування під час воєнного стану в Україні / Т.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Стешенко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Я. В. Шуляка, В. А. Романова </w:t>
      </w:r>
      <w:r w:rsidRPr="0061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// Економіка. Фінанси. Право. – 2025. – № 4. – 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36–40</w:t>
      </w:r>
      <w:r w:rsidRPr="0061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C0209" w:rsidRPr="006179C6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Триває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всеукраїнське </w:t>
      </w:r>
      <w:proofErr w:type="spellStart"/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роуд</w:t>
      </w:r>
      <w:proofErr w:type="spellEnd"/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-шоу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«Українська техніка для громад» // Голос України. – 2025. – 8 квіт. – С. 7 ; 23 квіт. – С. 4.</w:t>
      </w:r>
    </w:p>
    <w:p w:rsidR="00635D2F" w:rsidRDefault="00635D2F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Центральний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майданчик опрацювання проблем громад // Уряд. кур’єр. – 2025. – 8 квіт. – С. 1, 2. 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Цифровізація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регіонів і громад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: перші вимірювання 2025 року // Голос України. – 2025. – 27 трав</w:t>
      </w:r>
      <w:r w:rsidRPr="00FB4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7</w:t>
      </w:r>
      <w:r w:rsidR="002B42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C0209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B42AE" w:rsidRDefault="002B42AE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Члени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комітету з питань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організації державної влади</w:t>
      </w:r>
      <w:r w:rsidR="00334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місцевого самоврядування, регіонального розвитку та містобудування взяли участь у Першому форумі </w:t>
      </w:r>
      <w:proofErr w:type="spellStart"/>
      <w:r w:rsidR="00334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старост</w:t>
      </w:r>
      <w:proofErr w:type="spellEnd"/>
      <w:r w:rsidR="00334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Волині // Голос України. – 2025. – 13 черв. – С. 1.</w:t>
      </w:r>
    </w:p>
    <w:p w:rsidR="00EC0209" w:rsidRPr="00FB4F00" w:rsidRDefault="00EC020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E308B" w:rsidRDefault="00BE308B" w:rsidP="00BE30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Швабі</w:t>
      </w: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й</w:t>
      </w:r>
      <w:proofErr w:type="spellEnd"/>
      <w:r w:rsidRPr="00635D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К.</w:t>
      </w:r>
      <w:r w:rsidRPr="00BE30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BE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Податковий</w:t>
      </w:r>
      <w:r w:rsidRPr="00BE30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вакуум у громадах</w:t>
      </w:r>
      <w:r w:rsidRPr="00BE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 К. </w:t>
      </w:r>
      <w:proofErr w:type="spellStart"/>
      <w:r w:rsidRPr="00BE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Швабій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вісн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України. – 2025 – 1–10 черв. (№ 11). –</w:t>
      </w:r>
      <w:r w:rsidRPr="00BE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С.4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BE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5.</w:t>
      </w:r>
    </w:p>
    <w:p w:rsidR="00EC0209" w:rsidRPr="00BE308B" w:rsidRDefault="00EC0209" w:rsidP="00BE30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179C6" w:rsidRPr="00E31329" w:rsidRDefault="006179C6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35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Ще більше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Start w:id="0" w:name="_GoBack"/>
      <w:r w:rsidRPr="00212C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можливостей </w:t>
      </w:r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регіонів і громад </w:t>
      </w:r>
      <w:r w:rsidRPr="00E31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// Уряд. кур’</w:t>
      </w:r>
      <w:r w:rsidR="003348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єр. – 2025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– 9 </w:t>
      </w:r>
      <w:r w:rsidRPr="00E31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квіт. – 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E31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303659" w:rsidRDefault="00303659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FC1068" w:rsidRDefault="005E7342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C1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Сайти органів публічної влади в Україні:</w:t>
      </w:r>
    </w:p>
    <w:p w:rsidR="00EC0209" w:rsidRDefault="00EC0209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Default="005E7342" w:rsidP="00FC1068">
      <w:pPr>
        <w:spacing w:after="0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Веб-сайти діючих громад в Україні : </w:t>
      </w:r>
      <w:hyperlink r:id="rId6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gromada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org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proofErr w:type="spellEnd"/>
      </w:hyperlink>
    </w:p>
    <w:p w:rsidR="00EC0209" w:rsidRPr="00FC1068" w:rsidRDefault="00EC0209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Default="005E7342" w:rsidP="00FC1068">
      <w:pPr>
        <w:spacing w:after="0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Децентралізація в Україні : </w:t>
      </w:r>
      <w:hyperlink r:id="rId7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https://decentralization.gov.ua/newgromada</w:t>
        </w:r>
      </w:hyperlink>
    </w:p>
    <w:p w:rsidR="00EC0209" w:rsidRPr="00FC1068" w:rsidRDefault="00EC0209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ru-RU"/>
        </w:rPr>
      </w:pPr>
    </w:p>
    <w:p w:rsidR="009264FD" w:rsidRDefault="00FF3A48" w:rsidP="00FC1068">
      <w:pPr>
        <w:pStyle w:val="1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  <w:lang w:val="uk-UA"/>
        </w:rPr>
      </w:pPr>
      <w:r>
        <w:rPr>
          <w:rStyle w:val="rvts23"/>
          <w:b w:val="0"/>
          <w:sz w:val="28"/>
          <w:szCs w:val="28"/>
          <w:lang w:val="uk-UA"/>
        </w:rPr>
        <w:t>Міністерство розвитку громад та територій</w:t>
      </w:r>
      <w:r w:rsidR="009264FD" w:rsidRPr="00FC1068">
        <w:rPr>
          <w:rStyle w:val="rvts23"/>
          <w:b w:val="0"/>
          <w:sz w:val="28"/>
          <w:szCs w:val="28"/>
          <w:lang w:val="uk-UA"/>
        </w:rPr>
        <w:t xml:space="preserve"> України : </w:t>
      </w:r>
      <w:hyperlink r:id="rId8" w:history="1">
        <w:r w:rsidRPr="002C4106">
          <w:rPr>
            <w:rStyle w:val="a5"/>
            <w:b w:val="0"/>
            <w:sz w:val="28"/>
            <w:szCs w:val="28"/>
            <w:lang w:val="uk-UA"/>
          </w:rPr>
          <w:t>https://mindev.gov.ua/</w:t>
        </w:r>
      </w:hyperlink>
    </w:p>
    <w:p w:rsidR="00EC0209" w:rsidRDefault="00EC0209" w:rsidP="00FC1068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</w:p>
    <w:p w:rsidR="005E7342" w:rsidRDefault="005E7342" w:rsidP="00FC1068">
      <w:pPr>
        <w:pStyle w:val="1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Постійний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конкурс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грантів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C1068">
        <w:rPr>
          <w:b w:val="0"/>
          <w:color w:val="000000" w:themeColor="text1"/>
          <w:sz w:val="28"/>
          <w:szCs w:val="28"/>
          <w:lang w:val="uk-UA"/>
        </w:rPr>
        <w:t>"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Громадськість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за про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європейські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зміни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FC1068">
        <w:rPr>
          <w:b w:val="0"/>
          <w:color w:val="000000" w:themeColor="text1"/>
          <w:sz w:val="28"/>
          <w:szCs w:val="28"/>
          <w:lang w:val="uk-UA"/>
        </w:rPr>
        <w:t>":</w:t>
      </w:r>
      <w:r w:rsidRPr="00FC1068">
        <w:rPr>
          <w:b w:val="0"/>
          <w:sz w:val="28"/>
          <w:szCs w:val="28"/>
          <w:lang w:val="ru-RU"/>
        </w:rPr>
        <w:t xml:space="preserve"> </w:t>
      </w:r>
      <w:hyperlink r:id="rId9" w:history="1">
        <w:r w:rsidRPr="00FC1068">
          <w:rPr>
            <w:rStyle w:val="a5"/>
            <w:b w:val="0"/>
            <w:sz w:val="28"/>
            <w:szCs w:val="28"/>
            <w:lang w:val="uk-UA"/>
          </w:rPr>
          <w:t>http://www.old.rv.gov.ua/sitenew/dubensk/ua/publication/print/57100.htm</w:t>
        </w:r>
      </w:hyperlink>
    </w:p>
    <w:p w:rsidR="00EC0209" w:rsidRPr="00FC1068" w:rsidRDefault="00EC0209" w:rsidP="00FC1068">
      <w:pPr>
        <w:pStyle w:val="1"/>
        <w:spacing w:before="0" w:beforeAutospacing="0" w:after="0" w:afterAutospacing="0"/>
        <w:ind w:firstLine="709"/>
        <w:jc w:val="both"/>
        <w:rPr>
          <w:rStyle w:val="mw-page-title-main"/>
          <w:b w:val="0"/>
          <w:sz w:val="28"/>
          <w:szCs w:val="28"/>
          <w:lang w:val="ru-RU"/>
        </w:rPr>
      </w:pPr>
    </w:p>
    <w:p w:rsidR="005E7342" w:rsidRDefault="005E7342" w:rsidP="00FC1068">
      <w:pPr>
        <w:pStyle w:val="1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8"/>
          <w:szCs w:val="28"/>
          <w:lang w:val="ru-RU"/>
        </w:rPr>
      </w:pPr>
      <w:proofErr w:type="spellStart"/>
      <w:r w:rsidRPr="00FC1068">
        <w:rPr>
          <w:b w:val="0"/>
          <w:sz w:val="28"/>
          <w:szCs w:val="28"/>
        </w:rPr>
        <w:t>Gromada</w:t>
      </w:r>
      <w:proofErr w:type="spellEnd"/>
      <w:r w:rsidRPr="00FC1068">
        <w:rPr>
          <w:b w:val="0"/>
          <w:sz w:val="28"/>
          <w:szCs w:val="28"/>
          <w:lang w:val="ru-RU"/>
        </w:rPr>
        <w:t>.</w:t>
      </w:r>
      <w:r w:rsidRPr="00FC1068">
        <w:rPr>
          <w:b w:val="0"/>
          <w:sz w:val="28"/>
          <w:szCs w:val="28"/>
        </w:rPr>
        <w:t>info</w:t>
      </w:r>
      <w:r w:rsidRPr="00FC1068">
        <w:rPr>
          <w:b w:val="0"/>
          <w:bCs w:val="0"/>
          <w:sz w:val="28"/>
          <w:szCs w:val="28"/>
          <w:lang w:val="ru-RU"/>
        </w:rPr>
        <w:t xml:space="preserve"> –</w:t>
      </w:r>
      <w:r w:rsidRPr="00FC1068">
        <w:rPr>
          <w:b w:val="0"/>
          <w:sz w:val="28"/>
          <w:szCs w:val="28"/>
          <w:lang w:val="ru-RU"/>
        </w:rPr>
        <w:t xml:space="preserve"> Портал </w:t>
      </w:r>
      <w:proofErr w:type="spellStart"/>
      <w:r w:rsidRPr="00FC1068">
        <w:rPr>
          <w:b w:val="0"/>
          <w:sz w:val="28"/>
          <w:szCs w:val="28"/>
          <w:lang w:val="ru-RU"/>
        </w:rPr>
        <w:t>об'єднаних</w:t>
      </w:r>
      <w:proofErr w:type="spellEnd"/>
      <w:r w:rsidRPr="00FC1068">
        <w:rPr>
          <w:b w:val="0"/>
          <w:sz w:val="28"/>
          <w:szCs w:val="28"/>
          <w:lang w:val="ru-RU"/>
        </w:rPr>
        <w:t xml:space="preserve"> громад </w:t>
      </w:r>
      <w:proofErr w:type="spellStart"/>
      <w:r w:rsidRPr="00FC1068">
        <w:rPr>
          <w:b w:val="0"/>
          <w:sz w:val="28"/>
          <w:szCs w:val="28"/>
          <w:lang w:val="ru-RU"/>
        </w:rPr>
        <w:t>України</w:t>
      </w:r>
      <w:proofErr w:type="spellEnd"/>
      <w:r w:rsidRPr="00FC1068">
        <w:rPr>
          <w:b w:val="0"/>
          <w:bCs w:val="0"/>
          <w:sz w:val="28"/>
          <w:szCs w:val="28"/>
          <w:lang w:val="ru-RU"/>
        </w:rPr>
        <w:t xml:space="preserve"> : </w:t>
      </w:r>
      <w:hyperlink r:id="rId10" w:history="1">
        <w:r w:rsidRPr="00FC1068">
          <w:rPr>
            <w:rStyle w:val="a5"/>
            <w:b w:val="0"/>
            <w:bCs w:val="0"/>
            <w:sz w:val="28"/>
            <w:szCs w:val="28"/>
            <w:lang w:val="ru-RU"/>
          </w:rPr>
          <w:t>https://gromada.info/</w:t>
        </w:r>
      </w:hyperlink>
    </w:p>
    <w:p w:rsidR="00EC0209" w:rsidRPr="00FC1068" w:rsidRDefault="00EC0209" w:rsidP="00FC1068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ru-RU"/>
        </w:rPr>
      </w:pPr>
    </w:p>
    <w:p w:rsidR="00FC1068" w:rsidRDefault="00FC1068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68FD" w:rsidRPr="00FC1068" w:rsidRDefault="001C62F7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>Укладач</w:t>
      </w:r>
      <w:proofErr w:type="spellEnd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Алла </w:t>
      </w:r>
      <w:proofErr w:type="spellStart"/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>Понагайба</w:t>
      </w:r>
      <w:proofErr w:type="spellEnd"/>
    </w:p>
    <w:p w:rsidR="005E7342" w:rsidRDefault="007F628B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відувач</w:t>
      </w:r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ка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Інформаційно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бібліографічного</w:t>
      </w:r>
      <w:proofErr w:type="spellEnd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відділу</w:t>
      </w:r>
      <w:proofErr w:type="spellEnd"/>
    </w:p>
    <w:sectPr w:rsidR="005E7342" w:rsidSect="00AB724C">
      <w:pgSz w:w="12240" w:h="15840"/>
      <w:pgMar w:top="1134" w:right="850" w:bottom="1134" w:left="1843" w:header="708" w:footer="708" w:gutter="0"/>
      <w:pgBorders w:display="firstPage" w:offsetFrom="page">
        <w:top w:val="xIllusions" w:sz="24" w:space="24" w:color="FFC000"/>
        <w:left w:val="xIllusions" w:sz="24" w:space="24" w:color="FFC000"/>
        <w:bottom w:val="xIllusions" w:sz="24" w:space="24" w:color="FFC000"/>
        <w:right w:val="xIllusions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1DC"/>
    <w:multiLevelType w:val="multilevel"/>
    <w:tmpl w:val="6C0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915D2"/>
    <w:multiLevelType w:val="multilevel"/>
    <w:tmpl w:val="84A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2B66"/>
    <w:rsid w:val="0000253B"/>
    <w:rsid w:val="000026C9"/>
    <w:rsid w:val="00003409"/>
    <w:rsid w:val="00011BA3"/>
    <w:rsid w:val="00012257"/>
    <w:rsid w:val="000271D6"/>
    <w:rsid w:val="00041818"/>
    <w:rsid w:val="00042A27"/>
    <w:rsid w:val="000509F8"/>
    <w:rsid w:val="00057BD0"/>
    <w:rsid w:val="00061702"/>
    <w:rsid w:val="00075533"/>
    <w:rsid w:val="000804F8"/>
    <w:rsid w:val="0008057B"/>
    <w:rsid w:val="000806A2"/>
    <w:rsid w:val="0008162A"/>
    <w:rsid w:val="000824A9"/>
    <w:rsid w:val="000834CF"/>
    <w:rsid w:val="00085208"/>
    <w:rsid w:val="00091A44"/>
    <w:rsid w:val="000923BD"/>
    <w:rsid w:val="000928E3"/>
    <w:rsid w:val="00094F2A"/>
    <w:rsid w:val="000A1FCE"/>
    <w:rsid w:val="000A51C1"/>
    <w:rsid w:val="000B1578"/>
    <w:rsid w:val="000B2273"/>
    <w:rsid w:val="000B63B8"/>
    <w:rsid w:val="000C763B"/>
    <w:rsid w:val="000D3482"/>
    <w:rsid w:val="000E23DD"/>
    <w:rsid w:val="000F2356"/>
    <w:rsid w:val="00100AED"/>
    <w:rsid w:val="001018DC"/>
    <w:rsid w:val="0010734E"/>
    <w:rsid w:val="001272A5"/>
    <w:rsid w:val="001274E2"/>
    <w:rsid w:val="00132364"/>
    <w:rsid w:val="00141E43"/>
    <w:rsid w:val="00150A0D"/>
    <w:rsid w:val="001607DE"/>
    <w:rsid w:val="00163A37"/>
    <w:rsid w:val="00167194"/>
    <w:rsid w:val="00170A60"/>
    <w:rsid w:val="001745DF"/>
    <w:rsid w:val="00183F28"/>
    <w:rsid w:val="00190932"/>
    <w:rsid w:val="001936A8"/>
    <w:rsid w:val="00194259"/>
    <w:rsid w:val="00194482"/>
    <w:rsid w:val="001951A5"/>
    <w:rsid w:val="00196611"/>
    <w:rsid w:val="00196DE2"/>
    <w:rsid w:val="001A2CD3"/>
    <w:rsid w:val="001A74E6"/>
    <w:rsid w:val="001C62F7"/>
    <w:rsid w:val="001D56F5"/>
    <w:rsid w:val="001F01EE"/>
    <w:rsid w:val="001F2A87"/>
    <w:rsid w:val="001F552F"/>
    <w:rsid w:val="001F6174"/>
    <w:rsid w:val="00207D64"/>
    <w:rsid w:val="00212CF8"/>
    <w:rsid w:val="0022074D"/>
    <w:rsid w:val="002227E0"/>
    <w:rsid w:val="00237C57"/>
    <w:rsid w:val="00241141"/>
    <w:rsid w:val="00250F37"/>
    <w:rsid w:val="00252AA6"/>
    <w:rsid w:val="002753EC"/>
    <w:rsid w:val="0027628E"/>
    <w:rsid w:val="002762F8"/>
    <w:rsid w:val="0028285F"/>
    <w:rsid w:val="00286351"/>
    <w:rsid w:val="00291040"/>
    <w:rsid w:val="002911CA"/>
    <w:rsid w:val="002922BE"/>
    <w:rsid w:val="002957A6"/>
    <w:rsid w:val="00297866"/>
    <w:rsid w:val="002B2C2A"/>
    <w:rsid w:val="002B42AE"/>
    <w:rsid w:val="002C1319"/>
    <w:rsid w:val="002D0180"/>
    <w:rsid w:val="002D01D1"/>
    <w:rsid w:val="002E39B8"/>
    <w:rsid w:val="002F1B1A"/>
    <w:rsid w:val="002F3365"/>
    <w:rsid w:val="00303659"/>
    <w:rsid w:val="003079FB"/>
    <w:rsid w:val="00312CF5"/>
    <w:rsid w:val="00334805"/>
    <w:rsid w:val="00343F79"/>
    <w:rsid w:val="0035658E"/>
    <w:rsid w:val="00361C13"/>
    <w:rsid w:val="00362814"/>
    <w:rsid w:val="00364F49"/>
    <w:rsid w:val="00375645"/>
    <w:rsid w:val="0037630B"/>
    <w:rsid w:val="00377377"/>
    <w:rsid w:val="003C0F07"/>
    <w:rsid w:val="003D279D"/>
    <w:rsid w:val="003D3B7C"/>
    <w:rsid w:val="003E32ED"/>
    <w:rsid w:val="003E371A"/>
    <w:rsid w:val="003E3CF1"/>
    <w:rsid w:val="003E3DD8"/>
    <w:rsid w:val="003E6485"/>
    <w:rsid w:val="003F4D2A"/>
    <w:rsid w:val="00400C80"/>
    <w:rsid w:val="00400D55"/>
    <w:rsid w:val="00401DFA"/>
    <w:rsid w:val="00404E10"/>
    <w:rsid w:val="00415DFE"/>
    <w:rsid w:val="004254F1"/>
    <w:rsid w:val="00437C4A"/>
    <w:rsid w:val="00443CE4"/>
    <w:rsid w:val="00451A36"/>
    <w:rsid w:val="00461E34"/>
    <w:rsid w:val="00462C4D"/>
    <w:rsid w:val="004630B0"/>
    <w:rsid w:val="0049787A"/>
    <w:rsid w:val="004A2751"/>
    <w:rsid w:val="004A785A"/>
    <w:rsid w:val="004B734A"/>
    <w:rsid w:val="004C03C0"/>
    <w:rsid w:val="004C26EF"/>
    <w:rsid w:val="004C7750"/>
    <w:rsid w:val="004E232B"/>
    <w:rsid w:val="004E59CF"/>
    <w:rsid w:val="00502DC9"/>
    <w:rsid w:val="00506A53"/>
    <w:rsid w:val="005106F5"/>
    <w:rsid w:val="0051538F"/>
    <w:rsid w:val="00520AA3"/>
    <w:rsid w:val="00521EAA"/>
    <w:rsid w:val="005238D1"/>
    <w:rsid w:val="005245E0"/>
    <w:rsid w:val="00530655"/>
    <w:rsid w:val="00532E8E"/>
    <w:rsid w:val="005344EB"/>
    <w:rsid w:val="00534931"/>
    <w:rsid w:val="00535A37"/>
    <w:rsid w:val="0055545A"/>
    <w:rsid w:val="00565E35"/>
    <w:rsid w:val="005724AB"/>
    <w:rsid w:val="00573E59"/>
    <w:rsid w:val="00586941"/>
    <w:rsid w:val="005C490E"/>
    <w:rsid w:val="005E04EC"/>
    <w:rsid w:val="005E0A84"/>
    <w:rsid w:val="005E7342"/>
    <w:rsid w:val="005F2BCD"/>
    <w:rsid w:val="006100CF"/>
    <w:rsid w:val="00612C5E"/>
    <w:rsid w:val="00615F03"/>
    <w:rsid w:val="00617814"/>
    <w:rsid w:val="006179C6"/>
    <w:rsid w:val="006302DE"/>
    <w:rsid w:val="00630BC8"/>
    <w:rsid w:val="006331DD"/>
    <w:rsid w:val="0063364B"/>
    <w:rsid w:val="00633EBD"/>
    <w:rsid w:val="00635D2F"/>
    <w:rsid w:val="00667BE7"/>
    <w:rsid w:val="00674365"/>
    <w:rsid w:val="006821B2"/>
    <w:rsid w:val="0068772A"/>
    <w:rsid w:val="00687A74"/>
    <w:rsid w:val="00687B78"/>
    <w:rsid w:val="006A6ACF"/>
    <w:rsid w:val="006A712F"/>
    <w:rsid w:val="006B0645"/>
    <w:rsid w:val="006B269F"/>
    <w:rsid w:val="006B2B66"/>
    <w:rsid w:val="006B71CB"/>
    <w:rsid w:val="006C15DF"/>
    <w:rsid w:val="006C331A"/>
    <w:rsid w:val="006C7586"/>
    <w:rsid w:val="00700330"/>
    <w:rsid w:val="00710A94"/>
    <w:rsid w:val="00710F8D"/>
    <w:rsid w:val="00716436"/>
    <w:rsid w:val="00720E0D"/>
    <w:rsid w:val="00733A29"/>
    <w:rsid w:val="00755707"/>
    <w:rsid w:val="00775853"/>
    <w:rsid w:val="0077672C"/>
    <w:rsid w:val="00780C94"/>
    <w:rsid w:val="007835C1"/>
    <w:rsid w:val="0079254C"/>
    <w:rsid w:val="00792D1D"/>
    <w:rsid w:val="007A0753"/>
    <w:rsid w:val="007B7D3B"/>
    <w:rsid w:val="007E1360"/>
    <w:rsid w:val="007F628B"/>
    <w:rsid w:val="007F6A44"/>
    <w:rsid w:val="007F6F0D"/>
    <w:rsid w:val="00800182"/>
    <w:rsid w:val="008258DF"/>
    <w:rsid w:val="0083319F"/>
    <w:rsid w:val="00840B84"/>
    <w:rsid w:val="0084786C"/>
    <w:rsid w:val="0085283F"/>
    <w:rsid w:val="00855C5C"/>
    <w:rsid w:val="008608F0"/>
    <w:rsid w:val="0086181B"/>
    <w:rsid w:val="00867BD6"/>
    <w:rsid w:val="00870A34"/>
    <w:rsid w:val="00875373"/>
    <w:rsid w:val="0088004B"/>
    <w:rsid w:val="00891062"/>
    <w:rsid w:val="00891FA8"/>
    <w:rsid w:val="00896F62"/>
    <w:rsid w:val="008A29B7"/>
    <w:rsid w:val="008D655A"/>
    <w:rsid w:val="008D7A5A"/>
    <w:rsid w:val="008F1A3C"/>
    <w:rsid w:val="009005A5"/>
    <w:rsid w:val="009015C9"/>
    <w:rsid w:val="00903E6A"/>
    <w:rsid w:val="00911CC0"/>
    <w:rsid w:val="0092504E"/>
    <w:rsid w:val="009264FD"/>
    <w:rsid w:val="00942098"/>
    <w:rsid w:val="00943E1F"/>
    <w:rsid w:val="00944028"/>
    <w:rsid w:val="0094478C"/>
    <w:rsid w:val="00945117"/>
    <w:rsid w:val="00945698"/>
    <w:rsid w:val="009465E0"/>
    <w:rsid w:val="0095347B"/>
    <w:rsid w:val="0095778B"/>
    <w:rsid w:val="009725F7"/>
    <w:rsid w:val="0098765D"/>
    <w:rsid w:val="00987964"/>
    <w:rsid w:val="00987AA4"/>
    <w:rsid w:val="009973F9"/>
    <w:rsid w:val="009A58D0"/>
    <w:rsid w:val="009B2F82"/>
    <w:rsid w:val="009B7EF6"/>
    <w:rsid w:val="009E6876"/>
    <w:rsid w:val="009E6F8B"/>
    <w:rsid w:val="009E7E56"/>
    <w:rsid w:val="009F0A7F"/>
    <w:rsid w:val="00A03AF7"/>
    <w:rsid w:val="00A23AA7"/>
    <w:rsid w:val="00A2616F"/>
    <w:rsid w:val="00A41065"/>
    <w:rsid w:val="00A47411"/>
    <w:rsid w:val="00A52412"/>
    <w:rsid w:val="00A570EB"/>
    <w:rsid w:val="00A7304E"/>
    <w:rsid w:val="00A73215"/>
    <w:rsid w:val="00A76D19"/>
    <w:rsid w:val="00A76F99"/>
    <w:rsid w:val="00A8248D"/>
    <w:rsid w:val="00A85AD9"/>
    <w:rsid w:val="00A91A03"/>
    <w:rsid w:val="00A94B5C"/>
    <w:rsid w:val="00AB06E5"/>
    <w:rsid w:val="00AB17A8"/>
    <w:rsid w:val="00AB526F"/>
    <w:rsid w:val="00AB724C"/>
    <w:rsid w:val="00AC0D45"/>
    <w:rsid w:val="00AC399C"/>
    <w:rsid w:val="00AE3B5A"/>
    <w:rsid w:val="00AF79F9"/>
    <w:rsid w:val="00B00324"/>
    <w:rsid w:val="00B060A9"/>
    <w:rsid w:val="00B1072A"/>
    <w:rsid w:val="00B16767"/>
    <w:rsid w:val="00B2410F"/>
    <w:rsid w:val="00B25560"/>
    <w:rsid w:val="00B31F7A"/>
    <w:rsid w:val="00B40E22"/>
    <w:rsid w:val="00B41AFA"/>
    <w:rsid w:val="00B45714"/>
    <w:rsid w:val="00B45D5C"/>
    <w:rsid w:val="00B46BE5"/>
    <w:rsid w:val="00B572DC"/>
    <w:rsid w:val="00B63DA5"/>
    <w:rsid w:val="00B749EF"/>
    <w:rsid w:val="00B806D9"/>
    <w:rsid w:val="00B84C34"/>
    <w:rsid w:val="00B906F5"/>
    <w:rsid w:val="00B947BC"/>
    <w:rsid w:val="00B975F5"/>
    <w:rsid w:val="00BA2B39"/>
    <w:rsid w:val="00BA6780"/>
    <w:rsid w:val="00BB5685"/>
    <w:rsid w:val="00BB6894"/>
    <w:rsid w:val="00BC2FAB"/>
    <w:rsid w:val="00BD029A"/>
    <w:rsid w:val="00BD3FB6"/>
    <w:rsid w:val="00BD65BD"/>
    <w:rsid w:val="00BE1C5D"/>
    <w:rsid w:val="00BE308B"/>
    <w:rsid w:val="00BE7EF4"/>
    <w:rsid w:val="00BF1F3E"/>
    <w:rsid w:val="00C01582"/>
    <w:rsid w:val="00C02E74"/>
    <w:rsid w:val="00C12519"/>
    <w:rsid w:val="00C17BE5"/>
    <w:rsid w:val="00C17EA2"/>
    <w:rsid w:val="00C222FA"/>
    <w:rsid w:val="00C27C39"/>
    <w:rsid w:val="00C331DF"/>
    <w:rsid w:val="00C37760"/>
    <w:rsid w:val="00C41668"/>
    <w:rsid w:val="00C4519F"/>
    <w:rsid w:val="00C5190B"/>
    <w:rsid w:val="00C52C3E"/>
    <w:rsid w:val="00C63CD0"/>
    <w:rsid w:val="00C6508E"/>
    <w:rsid w:val="00C6513F"/>
    <w:rsid w:val="00C850A6"/>
    <w:rsid w:val="00C86976"/>
    <w:rsid w:val="00C879B6"/>
    <w:rsid w:val="00C904FB"/>
    <w:rsid w:val="00C928FD"/>
    <w:rsid w:val="00C959B0"/>
    <w:rsid w:val="00CC68A6"/>
    <w:rsid w:val="00CC6F0C"/>
    <w:rsid w:val="00CD4CA6"/>
    <w:rsid w:val="00CE0370"/>
    <w:rsid w:val="00CF04EB"/>
    <w:rsid w:val="00CF0F20"/>
    <w:rsid w:val="00CF3F68"/>
    <w:rsid w:val="00CF5AE4"/>
    <w:rsid w:val="00D00350"/>
    <w:rsid w:val="00D04652"/>
    <w:rsid w:val="00D33005"/>
    <w:rsid w:val="00D402B3"/>
    <w:rsid w:val="00D427B8"/>
    <w:rsid w:val="00D57590"/>
    <w:rsid w:val="00D962BA"/>
    <w:rsid w:val="00D96A51"/>
    <w:rsid w:val="00DA0FD6"/>
    <w:rsid w:val="00DA66FA"/>
    <w:rsid w:val="00DA6815"/>
    <w:rsid w:val="00DB0207"/>
    <w:rsid w:val="00DC04F8"/>
    <w:rsid w:val="00DC0987"/>
    <w:rsid w:val="00DC14BF"/>
    <w:rsid w:val="00DC7D4D"/>
    <w:rsid w:val="00DD2DE5"/>
    <w:rsid w:val="00DD444E"/>
    <w:rsid w:val="00DD7502"/>
    <w:rsid w:val="00DE69DD"/>
    <w:rsid w:val="00DE78ED"/>
    <w:rsid w:val="00DF66AE"/>
    <w:rsid w:val="00E0428D"/>
    <w:rsid w:val="00E25F42"/>
    <w:rsid w:val="00E31329"/>
    <w:rsid w:val="00E44FC2"/>
    <w:rsid w:val="00E46925"/>
    <w:rsid w:val="00E6355E"/>
    <w:rsid w:val="00E6616E"/>
    <w:rsid w:val="00E8508F"/>
    <w:rsid w:val="00EB2340"/>
    <w:rsid w:val="00EC0209"/>
    <w:rsid w:val="00EE2843"/>
    <w:rsid w:val="00EE7F12"/>
    <w:rsid w:val="00EF31A1"/>
    <w:rsid w:val="00F05920"/>
    <w:rsid w:val="00F0626D"/>
    <w:rsid w:val="00F307B8"/>
    <w:rsid w:val="00F31E56"/>
    <w:rsid w:val="00F371F0"/>
    <w:rsid w:val="00F402B3"/>
    <w:rsid w:val="00F42C20"/>
    <w:rsid w:val="00F44854"/>
    <w:rsid w:val="00F44994"/>
    <w:rsid w:val="00F473E4"/>
    <w:rsid w:val="00F566F7"/>
    <w:rsid w:val="00F57436"/>
    <w:rsid w:val="00F60B34"/>
    <w:rsid w:val="00F72F70"/>
    <w:rsid w:val="00F73F64"/>
    <w:rsid w:val="00F833BB"/>
    <w:rsid w:val="00F84038"/>
    <w:rsid w:val="00FA5EA1"/>
    <w:rsid w:val="00FA7FB7"/>
    <w:rsid w:val="00FB3174"/>
    <w:rsid w:val="00FB4F00"/>
    <w:rsid w:val="00FC1068"/>
    <w:rsid w:val="00FC795E"/>
    <w:rsid w:val="00FE3309"/>
    <w:rsid w:val="00FE3992"/>
    <w:rsid w:val="00FE6376"/>
    <w:rsid w:val="00FF2BD3"/>
    <w:rsid w:val="00FF3A48"/>
    <w:rsid w:val="00FF4078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A2DB2-DB54-432E-B949-F2A2CCA0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AB"/>
  </w:style>
  <w:style w:type="paragraph" w:styleId="1">
    <w:name w:val="heading 1"/>
    <w:basedOn w:val="a"/>
    <w:link w:val="10"/>
    <w:uiPriority w:val="9"/>
    <w:qFormat/>
    <w:rsid w:val="00EF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namb">
    <w:name w:val="a-namb"/>
    <w:basedOn w:val="a0"/>
    <w:rsid w:val="006B2B66"/>
  </w:style>
  <w:style w:type="paragraph" w:customStyle="1" w:styleId="a-tran">
    <w:name w:val="a-tran"/>
    <w:basedOn w:val="a"/>
    <w:rsid w:val="006B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D96A51"/>
    <w:rPr>
      <w:i/>
      <w:iCs/>
    </w:rPr>
  </w:style>
  <w:style w:type="paragraph" w:styleId="a4">
    <w:name w:val="Normal (Web)"/>
    <w:basedOn w:val="a"/>
    <w:uiPriority w:val="99"/>
    <w:semiHidden/>
    <w:unhideWhenUsed/>
    <w:rsid w:val="00D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26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69DD"/>
    <w:pPr>
      <w:ind w:left="720"/>
      <w:contextualSpacing/>
    </w:pPr>
  </w:style>
  <w:style w:type="character" w:customStyle="1" w:styleId="rvts23">
    <w:name w:val="rvts23"/>
    <w:basedOn w:val="a0"/>
    <w:rsid w:val="0022074D"/>
  </w:style>
  <w:style w:type="paragraph" w:customStyle="1" w:styleId="rvps7">
    <w:name w:val="rvps7"/>
    <w:basedOn w:val="a"/>
    <w:rsid w:val="002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2074D"/>
  </w:style>
  <w:style w:type="character" w:styleId="a7">
    <w:name w:val="Strong"/>
    <w:basedOn w:val="a0"/>
    <w:uiPriority w:val="22"/>
    <w:qFormat/>
    <w:rsid w:val="0004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BE7EF4"/>
  </w:style>
  <w:style w:type="character" w:customStyle="1" w:styleId="badge">
    <w:name w:val="badge"/>
    <w:basedOn w:val="a0"/>
    <w:rsid w:val="001F01EE"/>
  </w:style>
  <w:style w:type="character" w:customStyle="1" w:styleId="dat">
    <w:name w:val="dat"/>
    <w:basedOn w:val="a0"/>
    <w:rsid w:val="001F01EE"/>
  </w:style>
  <w:style w:type="character" w:customStyle="1" w:styleId="rvts15">
    <w:name w:val="rvts15"/>
    <w:basedOn w:val="a0"/>
    <w:rsid w:val="00C6508E"/>
  </w:style>
  <w:style w:type="character" w:customStyle="1" w:styleId="rvts0">
    <w:name w:val="rvts0"/>
    <w:basedOn w:val="a0"/>
    <w:rsid w:val="005E7342"/>
  </w:style>
  <w:style w:type="character" w:customStyle="1" w:styleId="rvts44">
    <w:name w:val="rvts44"/>
    <w:basedOn w:val="a0"/>
    <w:rsid w:val="005E7342"/>
  </w:style>
  <w:style w:type="character" w:customStyle="1" w:styleId="20">
    <w:name w:val="Заголовок 2 Знак"/>
    <w:basedOn w:val="a0"/>
    <w:link w:val="2"/>
    <w:uiPriority w:val="9"/>
    <w:semiHidden/>
    <w:rsid w:val="005E7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62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descr">
    <w:name w:val="article-descr"/>
    <w:basedOn w:val="a"/>
    <w:rsid w:val="00AB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rubrick">
    <w:name w:val="article-rubrick"/>
    <w:basedOn w:val="a0"/>
    <w:rsid w:val="00150A0D"/>
  </w:style>
  <w:style w:type="character" w:styleId="a8">
    <w:name w:val="FollowedHyperlink"/>
    <w:basedOn w:val="a0"/>
    <w:uiPriority w:val="99"/>
    <w:semiHidden/>
    <w:unhideWhenUsed/>
    <w:rsid w:val="001F2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3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642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02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dev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decentralization.gov.ua/newgromad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omada.org.u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romada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d.rv.gov.ua/sitenew/dubensk/ua/publication/print/571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7588-926B-4A0F-B0DF-111F0396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4</Pages>
  <Words>3230</Words>
  <Characters>1842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bibliograph</cp:lastModifiedBy>
  <cp:revision>243</cp:revision>
  <dcterms:created xsi:type="dcterms:W3CDTF">2023-02-04T08:59:00Z</dcterms:created>
  <dcterms:modified xsi:type="dcterms:W3CDTF">2025-07-08T12:39:00Z</dcterms:modified>
</cp:coreProperties>
</file>